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FDC6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8BB743">
      <w:pPr>
        <w:spacing w:line="460" w:lineRule="exact"/>
        <w:ind w:firstLine="0" w:firstLineChars="0"/>
        <w:jc w:val="left"/>
        <w:rPr>
          <w:rFonts w:cs="宋体"/>
          <w:szCs w:val="24"/>
        </w:rPr>
      </w:pPr>
    </w:p>
    <w:p w14:paraId="0FE4B25D">
      <w:pPr>
        <w:spacing w:line="460" w:lineRule="exact"/>
        <w:ind w:firstLine="0" w:firstLineChars="0"/>
        <w:jc w:val="center"/>
        <w:rPr>
          <w:rFonts w:hint="eastAsia" w:cs="宋体"/>
          <w:b/>
          <w:bCs/>
          <w:sz w:val="40"/>
          <w:szCs w:val="40"/>
        </w:rPr>
      </w:pPr>
    </w:p>
    <w:p w14:paraId="61EBDD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6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浙江省人民医院毕节医院一号楼卫生间、洗漱间改造项目市场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询价报名登记表</w:t>
      </w:r>
    </w:p>
    <w:p w14:paraId="7FF3FC1D">
      <w:pPr>
        <w:spacing w:line="460" w:lineRule="exact"/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 w14:paraId="5974C0EC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2FE64A03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报价单位名称：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                      </w:t>
      </w:r>
    </w:p>
    <w:p w14:paraId="3A21A6EF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单位地址：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                          </w:t>
      </w:r>
    </w:p>
    <w:p w14:paraId="50C3E75C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8"/>
          <w:szCs w:val="24"/>
          <w:u w:val="single"/>
        </w:rPr>
        <w:t xml:space="preserve">                             </w:t>
      </w:r>
    </w:p>
    <w:p w14:paraId="719F5DC8">
      <w:pPr>
        <w:spacing w:line="460" w:lineRule="exact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3A5F4D33">
      <w:pPr>
        <w:spacing w:line="460" w:lineRule="exact"/>
        <w:ind w:firstLine="560"/>
        <w:rPr>
          <w:rFonts w:hint="eastAsia" w:asciiTheme="minorEastAsia" w:hAnsiTheme="minorEastAsia" w:eastAsiaTheme="minorEastAsia" w:cstheme="minorEastAsia"/>
          <w:sz w:val="28"/>
          <w:szCs w:val="24"/>
        </w:rPr>
      </w:pPr>
    </w:p>
    <w:p w14:paraId="0EA089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60" w:lineRule="auto"/>
        <w:ind w:left="0" w:right="0" w:firstLine="556"/>
        <w:textAlignment w:val="auto"/>
        <w:rPr>
          <w:rFonts w:hint="eastAsia" w:asciiTheme="minorEastAsia" w:hAnsiTheme="minorEastAsia" w:eastAsiaTheme="minorEastAsia" w:cstheme="minorEastAsia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</w:rPr>
        <w:t>我单位已认真阅读并理解贵方发布的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浙江省人民医院毕节医院广惠院区一号楼卫生间、洗漱间改造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>的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>市场</w:t>
      </w:r>
      <w:r>
        <w:rPr>
          <w:rFonts w:hint="eastAsia" w:asciiTheme="minorEastAsia" w:hAnsiTheme="minorEastAsia" w:eastAsiaTheme="minorEastAsia" w:cstheme="minorEastAsia"/>
          <w:sz w:val="28"/>
          <w:szCs w:val="24"/>
        </w:rPr>
        <w:t>询价要求，满足贵方“供应商资格要求”的所有内容。我方报名参加本次公开询价活动，并郑重承诺所提供的报价内容真实有效。</w:t>
      </w:r>
    </w:p>
    <w:p w14:paraId="379BA92F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EFD1B69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 xml:space="preserve">单位名称（盖章）：                        </w:t>
      </w:r>
    </w:p>
    <w:p w14:paraId="6B6A008B">
      <w:pPr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571AC2D1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4"/>
        </w:rPr>
        <w:t>年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>月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日 </w:t>
      </w:r>
    </w:p>
    <w:p w14:paraId="06282E91">
      <w:pPr>
        <w:wordWrap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119AFB1D">
      <w:pPr>
        <w:wordWrap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45A9A508">
      <w:pPr>
        <w:ind w:firstLine="2730" w:firstLineChars="1300"/>
        <w:rPr>
          <w:rFonts w:hint="eastAsia"/>
          <w:lang w:val="en-US" w:eastAsia="zh-CN"/>
        </w:rPr>
      </w:pPr>
    </w:p>
    <w:p w14:paraId="5D8255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right="9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注：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本次报价包含施工费、材料费、设计费、购置费、包装运输费、二次搬运费、安装调试费、保险费、现场保管费、验收费、售后服务费、利润、各种税金及招标代理服务费等一切费用。请各潜在供应商在报价时充分考虑上述费用再报价。</w:t>
      </w:r>
      <w:bookmarkStart w:id="0" w:name="_GoBack"/>
      <w:bookmarkEnd w:id="0"/>
    </w:p>
    <w:p w14:paraId="5BC93D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320" w:lineRule="exact"/>
        <w:ind w:right="91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F2D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D89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4962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FFC2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CB9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D0C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WYzOTc5ZTY1MTRkMjBjNDI1ODE4ZGEzMGUwMmMifQ=="/>
  </w:docVars>
  <w:rsids>
    <w:rsidRoot w:val="69C41CAF"/>
    <w:rsid w:val="00472FF4"/>
    <w:rsid w:val="00E22071"/>
    <w:rsid w:val="05020C1E"/>
    <w:rsid w:val="05667B41"/>
    <w:rsid w:val="125A7457"/>
    <w:rsid w:val="147541DA"/>
    <w:rsid w:val="179030AE"/>
    <w:rsid w:val="1ADC5499"/>
    <w:rsid w:val="1AE2252A"/>
    <w:rsid w:val="1BC5577D"/>
    <w:rsid w:val="1E591C4A"/>
    <w:rsid w:val="20106F09"/>
    <w:rsid w:val="23066A9B"/>
    <w:rsid w:val="23CF3875"/>
    <w:rsid w:val="26274792"/>
    <w:rsid w:val="2845357D"/>
    <w:rsid w:val="29FA0F04"/>
    <w:rsid w:val="2B094E76"/>
    <w:rsid w:val="2CFF7033"/>
    <w:rsid w:val="35186F0E"/>
    <w:rsid w:val="38801844"/>
    <w:rsid w:val="398D1097"/>
    <w:rsid w:val="399E1F94"/>
    <w:rsid w:val="399F34DC"/>
    <w:rsid w:val="3CA17260"/>
    <w:rsid w:val="403854EB"/>
    <w:rsid w:val="435A5694"/>
    <w:rsid w:val="43AF1BAD"/>
    <w:rsid w:val="44E82384"/>
    <w:rsid w:val="45F27914"/>
    <w:rsid w:val="47341E17"/>
    <w:rsid w:val="4BFB3EB3"/>
    <w:rsid w:val="4FD12A52"/>
    <w:rsid w:val="4FE86E0D"/>
    <w:rsid w:val="50186AD1"/>
    <w:rsid w:val="50EE0E30"/>
    <w:rsid w:val="568900E7"/>
    <w:rsid w:val="60A9204E"/>
    <w:rsid w:val="69C41CAF"/>
    <w:rsid w:val="6F9E71BC"/>
    <w:rsid w:val="708C5D22"/>
    <w:rsid w:val="734A1D78"/>
    <w:rsid w:val="7427345F"/>
    <w:rsid w:val="742A4373"/>
    <w:rsid w:val="75B22435"/>
    <w:rsid w:val="78084E85"/>
    <w:rsid w:val="794D5AC2"/>
    <w:rsid w:val="7A7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611</Characters>
  <Lines>0</Lines>
  <Paragraphs>0</Paragraphs>
  <TotalTime>0</TotalTime>
  <ScaleCrop>false</ScaleCrop>
  <LinksUpToDate>false</LinksUpToDate>
  <CharactersWithSpaces>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2024-10-17T08:12:00Z</dcterms:created>
  <dc:creator>Huangjingjing-</dc:creator>
  <cp:lastModifiedBy>py19395211720</cp:lastModifiedBy>
  <dcterms:modified xsi:type="dcterms:W3CDTF">2025-11-28T09:15:14Z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90B1430275164CFCB2005835EB4B42BE_13</vt:lpwstr>
  </property>
  <property fmtid="{D5CDD505-2E9C-101B-9397-08002B2CF9AE}" pid="4" name="KSOTemplateDocerSaveRecord">
    <vt:lpwstr>eyJoZGlkIjoiMTI1MWNlMzJjZDVkZjAxMzA5YjhkZDEzZmExMjVhZWMiLCJ1c2VySWQiOiIyODk4MzMyOTEifQ==</vt:lpwstr>
  </property>
</Properties>
</file>