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1775C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浙江省人民医院毕节医院2025年服务器</w:t>
      </w: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存储设备租赁采购项目报名登记表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2025年服务器存储设备租赁采购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2CC2D28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7CA8DAC1">
      <w:pPr>
        <w:rPr>
          <w:rFonts w:hint="eastAsia" w:asciiTheme="minorEastAsia" w:hAnsiTheme="minorEastAsia" w:eastAsiaTheme="minorEastAsia" w:cstheme="minorEastAsia"/>
          <w:color w:val="40404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2：采购需求</w:t>
      </w:r>
    </w:p>
    <w:p w14:paraId="46F95679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1.服务内容：提供140TB以上服务器存储租赁</w:t>
      </w:r>
    </w:p>
    <w:p w14:paraId="73E8C62A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2.服务要求： 现考虑租赁一套140TB以上服务器存储设备（参考配置：机架式2U服务器存储，≥ 2颗Intel Xeon Gold 14核2.2GHZ以上处理器，内存：≥ 128G（4*32G）内存，硬盘容量：≥144TB容量（ 12*12TSATA硬盘），阵列卡：raid0.5卡，≥双口千兆网口， 1* 16GB 双口HBA卡，1*900W电源，安装 2016操作系统）</w:t>
      </w:r>
    </w:p>
    <w:p w14:paraId="1197111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3.租赁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三个月</w:t>
      </w:r>
    </w:p>
    <w:p w14:paraId="3EEBB60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售后服务</w:t>
      </w:r>
    </w:p>
    <w:p w14:paraId="179D161F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4.1中标方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  <w:t>应提供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  <w:t>*24 小时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故障响应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TW"/>
        </w:rPr>
        <w:t>服务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zh-TW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当租赁设备出现故障时，应在1小时内赶到现场检查和诊断故障原因并快速解决问题。</w:t>
      </w:r>
    </w:p>
    <w:p w14:paraId="31FCCF2D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4.2如果招标方在进行相关设备功能使用、日常操作配置、运行管理时遇到问题，中标方应及时配合招标方解决问题。</w:t>
      </w:r>
    </w:p>
    <w:p w14:paraId="5E706703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4.3对相关设备日常操作中常见的管理问题，中标方应免费为招标方提供培训及帮助。</w:t>
      </w:r>
    </w:p>
    <w:p w14:paraId="2CAEFDB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7F8AB72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614DD4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577E3A2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82787C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ADB4451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05CBED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16E2185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558F9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6473CA2">
      <w:pPr>
        <w:pStyle w:val="7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p w14:paraId="024934AD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9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291"/>
        <w:gridCol w:w="1260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24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91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260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824" w:type="dxa"/>
          </w:tcPr>
          <w:p w14:paraId="56A03FE2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  <w:p w14:paraId="0B5CD1F5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浙江省人民医院毕节医院2025年服务器存储设备租赁采购项目</w:t>
            </w:r>
          </w:p>
        </w:tc>
        <w:tc>
          <w:tcPr>
            <w:tcW w:w="5291" w:type="dxa"/>
          </w:tcPr>
          <w:p w14:paraId="61F57BE7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1FB15FB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 w14:paraId="06BC8E3A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</w:p>
    <w:p w14:paraId="4C51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FC3897-B380-469B-960E-9162B897C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BF293CA-F663-460B-B677-7C082ECDE1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4B7318-6F9C-4C3B-A596-3E195E9570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561FD40-341F-402E-BC99-19389C906C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79572BA"/>
    <w:rsid w:val="08331B60"/>
    <w:rsid w:val="08E91129"/>
    <w:rsid w:val="0A726EFC"/>
    <w:rsid w:val="0BD7170D"/>
    <w:rsid w:val="0C9537CF"/>
    <w:rsid w:val="11D30BC8"/>
    <w:rsid w:val="152F6116"/>
    <w:rsid w:val="15CA22C1"/>
    <w:rsid w:val="16481B85"/>
    <w:rsid w:val="173D5BC2"/>
    <w:rsid w:val="18D53478"/>
    <w:rsid w:val="19081158"/>
    <w:rsid w:val="1A3E1185"/>
    <w:rsid w:val="1A3E12FC"/>
    <w:rsid w:val="1AB1581F"/>
    <w:rsid w:val="1E3E561C"/>
    <w:rsid w:val="1EE6158C"/>
    <w:rsid w:val="22D87DED"/>
    <w:rsid w:val="23ED1676"/>
    <w:rsid w:val="24117BB9"/>
    <w:rsid w:val="25981AB5"/>
    <w:rsid w:val="26957F90"/>
    <w:rsid w:val="27914A0E"/>
    <w:rsid w:val="2A587A65"/>
    <w:rsid w:val="30185CCC"/>
    <w:rsid w:val="3034062C"/>
    <w:rsid w:val="31570A76"/>
    <w:rsid w:val="32DF247C"/>
    <w:rsid w:val="34E268A9"/>
    <w:rsid w:val="37296A11"/>
    <w:rsid w:val="377C2FE5"/>
    <w:rsid w:val="39187B8F"/>
    <w:rsid w:val="3A3B59BA"/>
    <w:rsid w:val="3A8D72B7"/>
    <w:rsid w:val="3B7D71F1"/>
    <w:rsid w:val="3D1E68EC"/>
    <w:rsid w:val="3F3B19D7"/>
    <w:rsid w:val="40842F0A"/>
    <w:rsid w:val="412F2E76"/>
    <w:rsid w:val="41AC2719"/>
    <w:rsid w:val="426E79CE"/>
    <w:rsid w:val="429A4C67"/>
    <w:rsid w:val="457E43CC"/>
    <w:rsid w:val="45CE624D"/>
    <w:rsid w:val="46FF32EA"/>
    <w:rsid w:val="476B3693"/>
    <w:rsid w:val="478B538A"/>
    <w:rsid w:val="481D7ECC"/>
    <w:rsid w:val="4B520A13"/>
    <w:rsid w:val="4BAF3531"/>
    <w:rsid w:val="4D2910C1"/>
    <w:rsid w:val="50011E81"/>
    <w:rsid w:val="508B3E41"/>
    <w:rsid w:val="50A62A29"/>
    <w:rsid w:val="512E314A"/>
    <w:rsid w:val="53057EDB"/>
    <w:rsid w:val="582232DD"/>
    <w:rsid w:val="59101387"/>
    <w:rsid w:val="5B362B24"/>
    <w:rsid w:val="5C2238AB"/>
    <w:rsid w:val="5EE70DDC"/>
    <w:rsid w:val="606103C9"/>
    <w:rsid w:val="63D25BB7"/>
    <w:rsid w:val="662B15AE"/>
    <w:rsid w:val="67CA4DF7"/>
    <w:rsid w:val="698B16CC"/>
    <w:rsid w:val="6BAC4F3F"/>
    <w:rsid w:val="6D415B5B"/>
    <w:rsid w:val="6F1875C9"/>
    <w:rsid w:val="70BB79D3"/>
    <w:rsid w:val="717817A7"/>
    <w:rsid w:val="722E4900"/>
    <w:rsid w:val="735A1725"/>
    <w:rsid w:val="75380CC4"/>
    <w:rsid w:val="778E7BEF"/>
    <w:rsid w:val="77A43E93"/>
    <w:rsid w:val="78623556"/>
    <w:rsid w:val="78A551F0"/>
    <w:rsid w:val="7BA163FC"/>
    <w:rsid w:val="7FC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Arial" w:hAnsi="Arial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01"/>
    <w:basedOn w:val="10"/>
    <w:qFormat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1217</Characters>
  <Lines>0</Lines>
  <Paragraphs>0</Paragraphs>
  <TotalTime>2</TotalTime>
  <ScaleCrop>false</ScaleCrop>
  <LinksUpToDate>false</LinksUpToDate>
  <CharactersWithSpaces>1506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2025-09-23T01:26:09Z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