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D431B">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5AE6D502">
      <w:pPr>
        <w:ind w:firstLine="0" w:firstLineChars="0"/>
        <w:jc w:val="left"/>
        <w:rPr>
          <w:rFonts w:hint="eastAsia" w:ascii="宋体" w:hAnsi="宋体" w:eastAsia="宋体" w:cs="宋体"/>
          <w:szCs w:val="24"/>
        </w:rPr>
      </w:pPr>
    </w:p>
    <w:p w14:paraId="581DF835">
      <w:pPr>
        <w:ind w:firstLine="0" w:firstLineChars="0"/>
        <w:jc w:val="center"/>
        <w:rPr>
          <w:rFonts w:hint="eastAsia" w:cs="宋体"/>
          <w:b/>
          <w:bCs/>
          <w:sz w:val="36"/>
          <w:szCs w:val="36"/>
          <w:lang w:val="en-US" w:eastAsia="zh-CN"/>
        </w:rPr>
      </w:pPr>
      <w:r>
        <w:rPr>
          <w:rFonts w:hint="eastAsia" w:cs="宋体"/>
          <w:b/>
          <w:bCs/>
          <w:sz w:val="36"/>
          <w:szCs w:val="36"/>
          <w:lang w:val="en-US" w:eastAsia="zh-CN"/>
        </w:rPr>
        <w:t>毕节市紧急救援中心智慧急救云平台升级项目审计服务</w:t>
      </w:r>
    </w:p>
    <w:p w14:paraId="049701AE">
      <w:pPr>
        <w:ind w:firstLine="0" w:firstLineChars="0"/>
        <w:jc w:val="center"/>
        <w:rPr>
          <w:rFonts w:hint="eastAsia" w:ascii="宋体" w:hAnsi="宋体" w:eastAsia="宋体" w:cs="宋体"/>
          <w:b/>
          <w:bCs/>
          <w:sz w:val="36"/>
          <w:szCs w:val="36"/>
        </w:rPr>
      </w:pPr>
      <w:r>
        <w:rPr>
          <w:rFonts w:hint="eastAsia" w:cs="宋体"/>
          <w:b/>
          <w:bCs/>
          <w:sz w:val="36"/>
          <w:szCs w:val="36"/>
          <w:lang w:val="en-US" w:eastAsia="zh-CN"/>
        </w:rPr>
        <w:t>公开询价</w:t>
      </w:r>
      <w:r>
        <w:rPr>
          <w:rFonts w:hint="eastAsia" w:ascii="宋体" w:hAnsi="宋体" w:eastAsia="宋体" w:cs="宋体"/>
          <w:b/>
          <w:bCs/>
          <w:sz w:val="36"/>
          <w:szCs w:val="36"/>
        </w:rPr>
        <w:t>报名登记表</w:t>
      </w:r>
    </w:p>
    <w:p w14:paraId="3CB45F15">
      <w:pPr>
        <w:ind w:firstLine="0" w:firstLineChars="0"/>
        <w:jc w:val="center"/>
        <w:rPr>
          <w:rFonts w:hint="eastAsia" w:ascii="宋体" w:hAnsi="宋体" w:eastAsia="宋体" w:cs="宋体"/>
          <w:b/>
          <w:bCs/>
          <w:sz w:val="36"/>
          <w:szCs w:val="36"/>
        </w:rPr>
      </w:pPr>
    </w:p>
    <w:p w14:paraId="5F9C4209">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765C13D9">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64C44B59">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3D980F0B">
      <w:pPr>
        <w:ind w:firstLine="0" w:firstLineChars="0"/>
        <w:rPr>
          <w:rFonts w:hint="eastAsia" w:ascii="宋体" w:hAnsi="宋体" w:eastAsia="宋体" w:cs="宋体"/>
          <w:sz w:val="28"/>
          <w:szCs w:val="24"/>
        </w:rPr>
      </w:pPr>
    </w:p>
    <w:p w14:paraId="2D6035C6">
      <w:pPr>
        <w:ind w:firstLine="560"/>
        <w:rPr>
          <w:rFonts w:hint="eastAsia" w:ascii="宋体" w:hAnsi="宋体" w:eastAsia="宋体" w:cs="宋体"/>
          <w:sz w:val="28"/>
          <w:szCs w:val="24"/>
        </w:rPr>
      </w:pPr>
    </w:p>
    <w:p w14:paraId="6F3CD280">
      <w:pPr>
        <w:ind w:left="0" w:leftChars="0" w:firstLine="0" w:firstLineChars="0"/>
        <w:rPr>
          <w:rFonts w:hint="eastAsia" w:ascii="宋体" w:hAnsi="宋体" w:eastAsia="宋体" w:cs="宋体"/>
          <w:sz w:val="28"/>
          <w:szCs w:val="24"/>
        </w:rPr>
      </w:pPr>
      <w:r>
        <w:rPr>
          <w:rFonts w:hint="eastAsia" w:cs="宋体"/>
          <w:sz w:val="28"/>
          <w:szCs w:val="24"/>
          <w:lang w:val="en-US" w:eastAsia="zh-CN"/>
        </w:rPr>
        <w:t>备注：我单位已认真阅读并理解贵方发布的毕节市紧急救援中心智慧急救云平台升级项目审计服务</w:t>
      </w:r>
      <w:r>
        <w:rPr>
          <w:rFonts w:hint="eastAsia" w:ascii="宋体" w:hAnsi="宋体" w:eastAsia="宋体" w:cs="宋体"/>
          <w:sz w:val="28"/>
          <w:szCs w:val="24"/>
        </w:rPr>
        <w:t>公开询价公告</w:t>
      </w:r>
      <w:r>
        <w:rPr>
          <w:rFonts w:hint="eastAsia" w:cs="宋体"/>
          <w:sz w:val="28"/>
          <w:szCs w:val="24"/>
          <w:lang w:val="en-US" w:eastAsia="zh-CN"/>
        </w:rPr>
        <w:t>，满足贵方“供应商资格要求”的所有内容。我方报名参加本次公开询价活动，并郑重承诺所提供的报价内容真实有效。</w:t>
      </w:r>
    </w:p>
    <w:p w14:paraId="4B2A8295">
      <w:pPr>
        <w:ind w:firstLine="560"/>
        <w:rPr>
          <w:rFonts w:hint="eastAsia" w:ascii="宋体" w:hAnsi="宋体" w:eastAsia="宋体" w:cs="宋体"/>
          <w:sz w:val="28"/>
          <w:szCs w:val="24"/>
        </w:rPr>
      </w:pPr>
    </w:p>
    <w:p w14:paraId="2C6BA926">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46A08F9E">
      <w:pPr>
        <w:ind w:firstLine="560"/>
        <w:jc w:val="right"/>
        <w:rPr>
          <w:rFonts w:hint="eastAsia" w:ascii="宋体" w:hAnsi="宋体" w:eastAsia="宋体" w:cs="宋体"/>
          <w:sz w:val="28"/>
          <w:szCs w:val="24"/>
        </w:rPr>
      </w:pPr>
    </w:p>
    <w:p w14:paraId="4C6EC2E9">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pgBorders>
            <w:top w:val="none" w:sz="0" w:space="0"/>
            <w:left w:val="none" w:sz="0" w:space="0"/>
            <w:bottom w:val="none" w:sz="0" w:space="0"/>
            <w:right w:val="none" w:sz="0" w:space="0"/>
          </w:pgBorders>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5</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25635659">
      <w:pPr>
        <w:ind w:firstLine="480"/>
        <w:jc w:val="left"/>
        <w:rPr>
          <w:rFonts w:hint="eastAsia" w:ascii="宋体" w:hAnsi="宋体" w:eastAsia="宋体" w:cs="宋体"/>
          <w:szCs w:val="24"/>
          <w:lang w:eastAsia="zh-CN"/>
        </w:rPr>
      </w:pPr>
      <w:r>
        <w:rPr>
          <w:rFonts w:hint="eastAsia" w:ascii="宋体" w:hAnsi="宋体" w:eastAsia="宋体" w:cs="宋体"/>
          <w:szCs w:val="24"/>
        </w:rPr>
        <w:t>附件</w:t>
      </w:r>
      <w:r>
        <w:rPr>
          <w:rFonts w:hint="eastAsia" w:cs="宋体"/>
          <w:szCs w:val="24"/>
          <w:lang w:val="en-US" w:eastAsia="zh-CN"/>
        </w:rPr>
        <w:t>2</w:t>
      </w:r>
    </w:p>
    <w:p w14:paraId="15765D90">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7D515C94">
      <w:pPr>
        <w:ind w:firstLine="720"/>
        <w:jc w:val="center"/>
        <w:rPr>
          <w:rFonts w:hint="eastAsia" w:ascii="宋体" w:hAnsi="宋体" w:eastAsia="宋体" w:cs="宋体"/>
          <w:sz w:val="36"/>
          <w:szCs w:val="36"/>
        </w:rPr>
      </w:pPr>
    </w:p>
    <w:p w14:paraId="3FCF9DF2">
      <w:pPr>
        <w:adjustRightInd w:val="0"/>
        <w:snapToGrid w:val="0"/>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报价项目：</w:t>
      </w:r>
      <w:r>
        <w:rPr>
          <w:rFonts w:hint="eastAsia" w:ascii="宋体" w:hAnsi="宋体" w:eastAsia="宋体" w:cs="宋体"/>
          <w:sz w:val="24"/>
          <w:szCs w:val="24"/>
          <w:lang w:val="en-US" w:eastAsia="zh-CN"/>
        </w:rPr>
        <w:t>毕节市紧急救援中心智慧急救云平台升级项目审计服务</w:t>
      </w:r>
    </w:p>
    <w:p w14:paraId="68D3188A">
      <w:pPr>
        <w:pStyle w:val="6"/>
        <w:rPr>
          <w:rFonts w:hint="eastAsia"/>
        </w:rPr>
      </w:pPr>
    </w:p>
    <w:tbl>
      <w:tblPr>
        <w:tblStyle w:val="7"/>
        <w:tblW w:w="139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5"/>
        <w:gridCol w:w="3290"/>
        <w:gridCol w:w="2290"/>
        <w:gridCol w:w="2340"/>
        <w:gridCol w:w="2533"/>
        <w:gridCol w:w="2129"/>
      </w:tblGrid>
      <w:tr w14:paraId="2EC8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802D">
            <w:pPr>
              <w:ind w:left="0" w:leftChars="0" w:firstLine="0" w:firstLineChars="0"/>
              <w:jc w:val="center"/>
              <w:rPr>
                <w:rFonts w:hint="eastAsia" w:cs="宋体"/>
                <w:sz w:val="24"/>
                <w:szCs w:val="22"/>
                <w:lang w:val="en-US" w:eastAsia="zh-CN"/>
              </w:rPr>
            </w:pPr>
            <w:r>
              <w:rPr>
                <w:rFonts w:hint="eastAsia" w:cs="宋体"/>
                <w:sz w:val="24"/>
                <w:szCs w:val="22"/>
                <w:lang w:val="en-US" w:eastAsia="zh-CN"/>
              </w:rPr>
              <w:t>序号</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5004">
            <w:pPr>
              <w:ind w:left="0" w:leftChars="0" w:firstLine="0" w:firstLineChars="0"/>
              <w:jc w:val="center"/>
              <w:rPr>
                <w:rFonts w:hint="eastAsia" w:cs="宋体"/>
                <w:sz w:val="24"/>
                <w:szCs w:val="22"/>
                <w:lang w:val="en-US" w:eastAsia="zh-CN"/>
              </w:rPr>
            </w:pPr>
            <w:r>
              <w:rPr>
                <w:rFonts w:hint="eastAsia" w:cs="宋体"/>
                <w:sz w:val="24"/>
                <w:szCs w:val="22"/>
                <w:lang w:val="en-US" w:eastAsia="zh-CN"/>
              </w:rPr>
              <w:t>项目名称</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3187">
            <w:pPr>
              <w:ind w:left="0" w:leftChars="0" w:firstLine="0" w:firstLineChars="0"/>
              <w:jc w:val="center"/>
              <w:rPr>
                <w:rFonts w:hint="eastAsia" w:cs="宋体"/>
                <w:sz w:val="24"/>
                <w:szCs w:val="22"/>
                <w:lang w:val="en-US" w:eastAsia="zh-CN"/>
              </w:rPr>
            </w:pPr>
            <w:r>
              <w:rPr>
                <w:rFonts w:hint="eastAsia" w:cs="宋体"/>
                <w:sz w:val="24"/>
                <w:szCs w:val="22"/>
                <w:lang w:val="en-US" w:eastAsia="zh-CN"/>
              </w:rPr>
              <w:t>单位</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CD23">
            <w:pPr>
              <w:ind w:left="0" w:leftChars="0" w:firstLine="0" w:firstLineChars="0"/>
              <w:jc w:val="center"/>
              <w:rPr>
                <w:rFonts w:hint="eastAsia" w:cs="宋体"/>
                <w:sz w:val="24"/>
                <w:szCs w:val="22"/>
                <w:lang w:val="en-US" w:eastAsia="zh-CN"/>
              </w:rPr>
            </w:pPr>
            <w:r>
              <w:rPr>
                <w:rFonts w:hint="eastAsia" w:cs="宋体"/>
                <w:sz w:val="24"/>
                <w:szCs w:val="22"/>
                <w:lang w:val="en-US" w:eastAsia="zh-CN"/>
              </w:rPr>
              <w:t>数量</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89A6">
            <w:pPr>
              <w:ind w:left="0" w:leftChars="0" w:firstLine="0" w:firstLineChars="0"/>
              <w:jc w:val="center"/>
              <w:rPr>
                <w:rFonts w:hint="eastAsia" w:cs="宋体"/>
                <w:sz w:val="24"/>
                <w:szCs w:val="22"/>
                <w:lang w:val="en-US" w:eastAsia="zh-CN"/>
              </w:rPr>
            </w:pPr>
            <w:r>
              <w:rPr>
                <w:rFonts w:hint="eastAsia" w:cs="宋体"/>
                <w:sz w:val="24"/>
                <w:szCs w:val="22"/>
                <w:lang w:val="en-US" w:eastAsia="zh-CN"/>
              </w:rPr>
              <w:t>下浮率（%）</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6C7E">
            <w:pPr>
              <w:ind w:left="0" w:leftChars="0" w:firstLine="0" w:firstLineChars="0"/>
              <w:jc w:val="center"/>
              <w:rPr>
                <w:rFonts w:hint="eastAsia" w:cs="宋体"/>
                <w:sz w:val="24"/>
                <w:szCs w:val="22"/>
                <w:lang w:val="en-US" w:eastAsia="zh-CN"/>
              </w:rPr>
            </w:pPr>
            <w:r>
              <w:rPr>
                <w:rFonts w:hint="eastAsia" w:cs="宋体"/>
                <w:sz w:val="24"/>
                <w:szCs w:val="22"/>
                <w:lang w:val="en-US" w:eastAsia="zh-CN"/>
              </w:rPr>
              <w:t>备注</w:t>
            </w:r>
          </w:p>
        </w:tc>
      </w:tr>
      <w:tr w14:paraId="296B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8"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5528">
            <w:pPr>
              <w:ind w:left="0" w:leftChars="0" w:firstLine="0" w:firstLineChars="0"/>
              <w:jc w:val="center"/>
              <w:rPr>
                <w:rFonts w:hint="eastAsia" w:cs="宋体"/>
                <w:sz w:val="24"/>
                <w:szCs w:val="22"/>
                <w:lang w:val="en-US" w:eastAsia="zh-CN"/>
              </w:rPr>
            </w:pPr>
            <w:r>
              <w:rPr>
                <w:rFonts w:hint="eastAsia" w:cs="宋体"/>
                <w:sz w:val="24"/>
                <w:szCs w:val="22"/>
                <w:lang w:val="en-US" w:eastAsia="zh-CN"/>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5DA6">
            <w:pPr>
              <w:ind w:left="0" w:leftChars="0" w:firstLine="0" w:firstLineChars="0"/>
              <w:jc w:val="center"/>
              <w:rPr>
                <w:rFonts w:hint="eastAsia" w:cs="宋体"/>
                <w:sz w:val="24"/>
                <w:szCs w:val="22"/>
                <w:lang w:val="en-US" w:eastAsia="zh-CN"/>
              </w:rPr>
            </w:pPr>
            <w:r>
              <w:rPr>
                <w:rFonts w:hint="eastAsia" w:cs="宋体"/>
                <w:sz w:val="24"/>
                <w:szCs w:val="22"/>
                <w:lang w:val="en-US" w:eastAsia="zh-CN"/>
              </w:rPr>
              <w:t>毕节市紧急救援中心智慧急救云平台升级项目审计服务</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3114">
            <w:pPr>
              <w:ind w:left="0" w:leftChars="0" w:firstLine="0" w:firstLineChars="0"/>
              <w:jc w:val="center"/>
              <w:rPr>
                <w:rFonts w:hint="eastAsia" w:cs="宋体"/>
                <w:sz w:val="24"/>
                <w:szCs w:val="22"/>
                <w:lang w:val="en-US" w:eastAsia="zh-CN"/>
              </w:rPr>
            </w:pPr>
            <w:r>
              <w:rPr>
                <w:rFonts w:hint="eastAsia" w:cs="宋体"/>
                <w:sz w:val="24"/>
                <w:szCs w:val="22"/>
                <w:lang w:val="en-US" w:eastAsia="zh-CN"/>
              </w:rPr>
              <w:t>项</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0C95">
            <w:pPr>
              <w:ind w:left="0" w:leftChars="0" w:firstLine="0" w:firstLineChars="0"/>
              <w:jc w:val="center"/>
              <w:rPr>
                <w:rFonts w:hint="eastAsia" w:cs="宋体"/>
                <w:sz w:val="24"/>
                <w:szCs w:val="22"/>
                <w:lang w:val="en-US" w:eastAsia="zh-CN"/>
              </w:rPr>
            </w:pPr>
            <w:r>
              <w:rPr>
                <w:rFonts w:hint="eastAsia" w:cs="宋体"/>
                <w:sz w:val="24"/>
                <w:szCs w:val="22"/>
                <w:lang w:val="en-US" w:eastAsia="zh-CN"/>
              </w:rPr>
              <w:t>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0AE3">
            <w:pPr>
              <w:ind w:left="0" w:leftChars="0" w:firstLine="0" w:firstLineChars="0"/>
              <w:jc w:val="center"/>
              <w:rPr>
                <w:rFonts w:hint="eastAsia" w:cs="宋体"/>
                <w:sz w:val="24"/>
                <w:szCs w:val="22"/>
                <w:lang w:val="en-US" w:eastAsia="zh-CN"/>
              </w:rPr>
            </w:pP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4033">
            <w:pPr>
              <w:ind w:left="0" w:leftChars="0" w:firstLine="0" w:firstLineChars="0"/>
              <w:jc w:val="center"/>
              <w:rPr>
                <w:rFonts w:hint="eastAsia" w:cs="宋体"/>
                <w:sz w:val="24"/>
                <w:szCs w:val="22"/>
                <w:lang w:val="en-US" w:eastAsia="zh-CN"/>
              </w:rPr>
            </w:pPr>
          </w:p>
        </w:tc>
      </w:tr>
    </w:tbl>
    <w:p w14:paraId="5E7F7CF4">
      <w:pPr>
        <w:bidi w:val="0"/>
        <w:ind w:left="0" w:leftChars="0" w:firstLine="0" w:firstLineChars="0"/>
        <w:rPr>
          <w:rFonts w:hint="eastAsia"/>
          <w:lang w:val="en-US" w:eastAsia="zh-CN"/>
        </w:rPr>
      </w:pPr>
    </w:p>
    <w:p w14:paraId="7C1B226D">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lang w:val="en-US" w:eastAsia="zh-CN"/>
        </w:rPr>
        <w:t>注：</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1.</w:t>
      </w:r>
      <w:r>
        <w:rPr>
          <w:rFonts w:hint="eastAsia" w:ascii="仿宋" w:hAnsi="仿宋" w:eastAsia="仿宋" w:cs="仿宋"/>
          <w:b w:val="0"/>
          <w:bCs w:val="0"/>
          <w:i w:val="0"/>
          <w:iCs w:val="0"/>
          <w:caps w:val="0"/>
          <w:color w:val="auto"/>
          <w:spacing w:val="0"/>
          <w:sz w:val="24"/>
          <w:szCs w:val="24"/>
          <w:highlight w:val="none"/>
          <w:shd w:val="clear" w:color="auto" w:fill="FFFFFF"/>
        </w:rPr>
        <w:t>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公开询价</w:t>
      </w:r>
      <w:r>
        <w:rPr>
          <w:rFonts w:hint="eastAsia" w:ascii="仿宋" w:hAnsi="仿宋" w:eastAsia="仿宋" w:cs="仿宋"/>
          <w:b w:val="0"/>
          <w:bCs w:val="0"/>
          <w:i w:val="0"/>
          <w:iCs w:val="0"/>
          <w:caps w:val="0"/>
          <w:color w:val="auto"/>
          <w:spacing w:val="0"/>
          <w:sz w:val="24"/>
          <w:szCs w:val="24"/>
          <w:highlight w:val="none"/>
          <w:shd w:val="clear" w:color="auto" w:fill="FFFFFF"/>
        </w:rPr>
        <w:t>并非采购行为，各单位提供的相关</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信息仅用于提高本单位对该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的认知，不作为本单位采购行为的任何承诺。</w:t>
      </w:r>
    </w:p>
    <w:p w14:paraId="2617F7D5">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2.供应商参与报价时，需考虑代理服务等成本。</w:t>
      </w:r>
    </w:p>
    <w:p w14:paraId="52AC79AE">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3.报价要求：审计费用包括基本收费和追加费用，据实结算（参照《贵州省建设工程造价服务费参考标准》黔造价协【2021】10号收费标准计算下浮）。</w:t>
      </w:r>
      <w:bookmarkStart w:id="0" w:name="_GoBack"/>
      <w:bookmarkEnd w:id="0"/>
    </w:p>
    <w:p w14:paraId="75FC0D0B">
      <w:pPr>
        <w:wordWrap/>
        <w:ind w:firstLine="640"/>
        <w:jc w:val="center"/>
        <w:rPr>
          <w:rFonts w:hint="eastAsia" w:ascii="宋体" w:hAnsi="宋体" w:eastAsia="宋体" w:cs="宋体"/>
          <w:sz w:val="32"/>
          <w:szCs w:val="32"/>
        </w:rPr>
      </w:pPr>
    </w:p>
    <w:p w14:paraId="17959937">
      <w:pPr>
        <w:wordWrap/>
        <w:ind w:firstLine="640"/>
        <w:jc w:val="center"/>
        <w:rPr>
          <w:rFonts w:hint="eastAsia" w:ascii="宋体" w:hAnsi="宋体" w:eastAsia="宋体" w:cs="宋体"/>
          <w:sz w:val="32"/>
          <w:szCs w:val="32"/>
        </w:rPr>
      </w:pPr>
    </w:p>
    <w:p w14:paraId="54E459F8">
      <w:pPr>
        <w:wordWrap/>
        <w:ind w:firstLine="640"/>
        <w:jc w:val="center"/>
        <w:rPr>
          <w:rFonts w:hint="eastAsia" w:ascii="宋体" w:hAnsi="宋体" w:eastAsia="宋体" w:cs="宋体"/>
          <w:sz w:val="32"/>
          <w:szCs w:val="32"/>
        </w:rPr>
      </w:pPr>
      <w:r>
        <w:rPr>
          <w:rFonts w:hint="eastAsia" w:ascii="宋体" w:hAnsi="宋体" w:eastAsia="宋体" w:cs="宋体"/>
          <w:sz w:val="32"/>
          <w:szCs w:val="32"/>
        </w:rPr>
        <w:t>公司名称（盖章）：</w:t>
      </w:r>
    </w:p>
    <w:p w14:paraId="5931EA18">
      <w:pPr>
        <w:wordWrap/>
        <w:ind w:firstLine="640"/>
        <w:jc w:val="center"/>
        <w:rPr>
          <w:rFonts w:hint="eastAsia" w:ascii="宋体" w:hAnsi="宋体" w:eastAsia="宋体" w:cs="宋体"/>
          <w:sz w:val="32"/>
          <w:szCs w:val="32"/>
        </w:rPr>
      </w:pPr>
      <w:r>
        <w:rPr>
          <w:rFonts w:hint="eastAsia" w:cs="宋体"/>
          <w:sz w:val="32"/>
          <w:szCs w:val="32"/>
          <w:lang w:val="en-US" w:eastAsia="zh-CN"/>
        </w:rPr>
        <w:t xml:space="preserve">        </w:t>
      </w: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14:paraId="071C9E86">
      <w:pPr>
        <w:wordWrap/>
        <w:ind w:firstLine="640"/>
        <w:jc w:val="center"/>
        <w:rPr>
          <w:rFonts w:hint="eastAsia" w:ascii="宋体" w:hAnsi="宋体" w:eastAsia="宋体" w:cs="宋体"/>
          <w:sz w:val="32"/>
          <w:szCs w:val="32"/>
          <w:lang w:val="en-US" w:eastAsia="zh-CN"/>
        </w:rPr>
      </w:pPr>
      <w:r>
        <w:rPr>
          <w:rFonts w:hint="eastAsia" w:cs="宋体"/>
          <w:sz w:val="32"/>
          <w:szCs w:val="32"/>
          <w:lang w:val="en-US" w:eastAsia="zh-CN"/>
        </w:rPr>
        <w:t xml:space="preserve">            </w:t>
      </w:r>
      <w:r>
        <w:rPr>
          <w:rFonts w:hint="eastAsia" w:ascii="宋体" w:hAnsi="宋体" w:eastAsia="宋体" w:cs="宋体"/>
          <w:sz w:val="32"/>
          <w:szCs w:val="32"/>
        </w:rPr>
        <w:t xml:space="preserve">日期：    </w:t>
      </w:r>
    </w:p>
    <w:sectPr>
      <w:pgSz w:w="16838" w:h="11906" w:orient="landscape"/>
      <w:pgMar w:top="1080" w:right="1440" w:bottom="1080" w:left="1440" w:header="851" w:footer="992" w:gutter="0"/>
      <w:pgBorders>
        <w:top w:val="none" w:sz="0" w:space="0"/>
        <w:left w:val="none" w:sz="0" w:space="0"/>
        <w:bottom w:val="none" w:sz="0" w:space="0"/>
        <w:right w:val="none" w:sz="0" w:space="0"/>
      </w:pgBorders>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B11017BA-8D6C-4E37-BE1D-03D1E0EAC5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6034">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53D3">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5069">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3B66">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AC81F">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D174">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3907B80"/>
    <w:rsid w:val="0BDB2758"/>
    <w:rsid w:val="166D4436"/>
    <w:rsid w:val="193261D5"/>
    <w:rsid w:val="1990652B"/>
    <w:rsid w:val="1C320AD2"/>
    <w:rsid w:val="1D631052"/>
    <w:rsid w:val="1DE7354E"/>
    <w:rsid w:val="1F006153"/>
    <w:rsid w:val="204F5147"/>
    <w:rsid w:val="20FB1F01"/>
    <w:rsid w:val="210112AE"/>
    <w:rsid w:val="21847D71"/>
    <w:rsid w:val="221932EA"/>
    <w:rsid w:val="230B0DCA"/>
    <w:rsid w:val="26D164FB"/>
    <w:rsid w:val="270765C7"/>
    <w:rsid w:val="279664C8"/>
    <w:rsid w:val="2B6F39FB"/>
    <w:rsid w:val="2C302A48"/>
    <w:rsid w:val="328533C1"/>
    <w:rsid w:val="33EB5C8A"/>
    <w:rsid w:val="34F828C4"/>
    <w:rsid w:val="368A5722"/>
    <w:rsid w:val="38871C41"/>
    <w:rsid w:val="3986233F"/>
    <w:rsid w:val="3B2D45F6"/>
    <w:rsid w:val="3C6C3885"/>
    <w:rsid w:val="3CE9358A"/>
    <w:rsid w:val="3D837D1F"/>
    <w:rsid w:val="3EFB0C93"/>
    <w:rsid w:val="453E5D7D"/>
    <w:rsid w:val="464367F4"/>
    <w:rsid w:val="469F2399"/>
    <w:rsid w:val="470D5A07"/>
    <w:rsid w:val="47832F4B"/>
    <w:rsid w:val="4A0A4480"/>
    <w:rsid w:val="4B3300AC"/>
    <w:rsid w:val="4CC928CB"/>
    <w:rsid w:val="4E7D0F0D"/>
    <w:rsid w:val="50D94BAC"/>
    <w:rsid w:val="51BB3FBD"/>
    <w:rsid w:val="54496945"/>
    <w:rsid w:val="54D74CB2"/>
    <w:rsid w:val="57BA3A58"/>
    <w:rsid w:val="58297C9B"/>
    <w:rsid w:val="58647A24"/>
    <w:rsid w:val="587B6BC4"/>
    <w:rsid w:val="5B84338C"/>
    <w:rsid w:val="5E1939E0"/>
    <w:rsid w:val="615D4F75"/>
    <w:rsid w:val="63E35B43"/>
    <w:rsid w:val="64976833"/>
    <w:rsid w:val="69577F90"/>
    <w:rsid w:val="69AC6E32"/>
    <w:rsid w:val="6B572847"/>
    <w:rsid w:val="6C40598F"/>
    <w:rsid w:val="6C5A499B"/>
    <w:rsid w:val="6D045CFA"/>
    <w:rsid w:val="6D396CA7"/>
    <w:rsid w:val="6E4678CD"/>
    <w:rsid w:val="707A181F"/>
    <w:rsid w:val="709A3F00"/>
    <w:rsid w:val="72853C44"/>
    <w:rsid w:val="75055E1D"/>
    <w:rsid w:val="758D5DE2"/>
    <w:rsid w:val="76464EC9"/>
    <w:rsid w:val="7AF27758"/>
    <w:rsid w:val="7B1F401A"/>
    <w:rsid w:val="7B98050A"/>
    <w:rsid w:val="7C5B4A7D"/>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3">
    <w:name w:val="heading 2"/>
    <w:basedOn w:val="1"/>
    <w:next w:val="1"/>
    <w:link w:val="13"/>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szCs w:val="22"/>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character" w:customStyle="1" w:styleId="13">
    <w:name w:val="标题 2 Char"/>
    <w:link w:val="3"/>
    <w:autoRedefine/>
    <w:qFormat/>
    <w:uiPriority w:val="0"/>
    <w:rPr>
      <w:rFonts w:ascii="Arial" w:hAnsi="Arial" w:eastAsia="黑体"/>
      <w:b/>
      <w:sz w:val="32"/>
    </w:rPr>
  </w:style>
  <w:style w:type="character" w:customStyle="1" w:styleId="14">
    <w:name w:val="font51"/>
    <w:basedOn w:val="9"/>
    <w:autoRedefine/>
    <w:qFormat/>
    <w:uiPriority w:val="0"/>
    <w:rPr>
      <w:rFonts w:ascii="宋体" w:hAnsi="宋体" w:eastAsia="宋体" w:cs="宋体"/>
      <w:color w:val="000000"/>
      <w:sz w:val="22"/>
      <w:szCs w:val="22"/>
      <w:u w:val="none"/>
    </w:rPr>
  </w:style>
  <w:style w:type="character" w:customStyle="1" w:styleId="15">
    <w:name w:val="font41"/>
    <w:basedOn w:val="9"/>
    <w:autoRedefine/>
    <w:qFormat/>
    <w:uiPriority w:val="0"/>
    <w:rPr>
      <w:rFonts w:hint="eastAsia" w:ascii="宋体" w:hAnsi="宋体" w:eastAsia="宋体" w:cs="宋体"/>
      <w:color w:val="000000"/>
      <w:sz w:val="22"/>
      <w:szCs w:val="22"/>
      <w:u w:val="none"/>
    </w:rPr>
  </w:style>
  <w:style w:type="character" w:customStyle="1" w:styleId="16">
    <w:name w:val="font31"/>
    <w:basedOn w:val="9"/>
    <w:autoRedefine/>
    <w:qFormat/>
    <w:uiPriority w:val="0"/>
    <w:rPr>
      <w:rFonts w:hint="default" w:ascii="Arial" w:hAnsi="Arial" w:cs="Arial"/>
      <w:color w:val="000000"/>
      <w:sz w:val="22"/>
      <w:szCs w:val="22"/>
      <w:u w:val="none"/>
    </w:rPr>
  </w:style>
  <w:style w:type="character" w:customStyle="1" w:styleId="17">
    <w:name w:val="font11"/>
    <w:basedOn w:val="9"/>
    <w:qFormat/>
    <w:uiPriority w:val="0"/>
    <w:rPr>
      <w:rFonts w:hint="eastAsia" w:ascii="宋体" w:hAnsi="宋体" w:eastAsia="宋体" w:cs="宋体"/>
      <w:color w:val="000000"/>
      <w:sz w:val="28"/>
      <w:szCs w:val="28"/>
      <w:u w:val="none"/>
    </w:rPr>
  </w:style>
  <w:style w:type="character" w:customStyle="1" w:styleId="18">
    <w:name w:val="font21"/>
    <w:basedOn w:val="9"/>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341</Words>
  <Characters>348</Characters>
  <Lines>4</Lines>
  <Paragraphs>1</Paragraphs>
  <TotalTime>0</TotalTime>
  <ScaleCrop>false</ScaleCrop>
  <LinksUpToDate>false</LinksUpToDate>
  <CharactersWithSpaces>602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代号四幺零</cp:lastModifiedBy>
  <dcterms:modified xsi:type="dcterms:W3CDTF">2025-08-05T09:27:33Z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394C6E43631149188D951E00F6BF1364_13</vt:lpwstr>
  </property>
  <property fmtid="{D5CDD505-2E9C-101B-9397-08002B2CF9AE}" pid="4" name="KSOTemplateDocerSaveRecord">
    <vt:lpwstr>eyJoZGlkIjoiZjMxMGJjYjQyZTdjY2I1ZGFkZDQ0YTU0ZDkxMzNhN2UiLCJ1c2VySWQiOiIxMjMwNDA4MzY1In0=</vt:lpwstr>
  </property>
</Properties>
</file>