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9F18C" w14:textId="77777777" w:rsidR="00BE3548" w:rsidRDefault="00000000">
      <w:pPr>
        <w:spacing w:afterLines="50" w:after="156"/>
        <w:jc w:val="center"/>
        <w:rPr>
          <w:rFonts w:eastAsiaTheme="minorEastAsia"/>
          <w:b/>
          <w:bCs/>
          <w:sz w:val="36"/>
          <w:szCs w:val="36"/>
        </w:rPr>
      </w:pPr>
      <w:r>
        <w:rPr>
          <w:rFonts w:eastAsiaTheme="minorEastAsia" w:hint="eastAsia"/>
          <w:b/>
          <w:bCs/>
          <w:sz w:val="36"/>
          <w:szCs w:val="36"/>
        </w:rPr>
        <w:t>暂停</w:t>
      </w:r>
      <w:r>
        <w:rPr>
          <w:rFonts w:eastAsiaTheme="minorEastAsia" w:hint="eastAsia"/>
          <w:b/>
          <w:bCs/>
          <w:sz w:val="36"/>
          <w:szCs w:val="36"/>
        </w:rPr>
        <w:t>/</w:t>
      </w:r>
      <w:r>
        <w:rPr>
          <w:rFonts w:eastAsiaTheme="minorEastAsia" w:hint="eastAsia"/>
          <w:b/>
          <w:bCs/>
          <w:sz w:val="36"/>
          <w:szCs w:val="36"/>
        </w:rPr>
        <w:t>终止研究报告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3"/>
        <w:gridCol w:w="417"/>
        <w:gridCol w:w="2409"/>
        <w:gridCol w:w="1113"/>
        <w:gridCol w:w="1296"/>
        <w:gridCol w:w="333"/>
        <w:gridCol w:w="2078"/>
      </w:tblGrid>
      <w:tr w:rsidR="00BE3548" w14:paraId="6D8A6705" w14:textId="77777777">
        <w:trPr>
          <w:trHeight w:val="567"/>
          <w:jc w:val="center"/>
        </w:trPr>
        <w:tc>
          <w:tcPr>
            <w:tcW w:w="1993" w:type="dxa"/>
            <w:vAlign w:val="center"/>
          </w:tcPr>
          <w:p w14:paraId="23247688" w14:textId="77777777" w:rsidR="00BE3548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7646" w:type="dxa"/>
            <w:gridSpan w:val="6"/>
            <w:vAlign w:val="center"/>
          </w:tcPr>
          <w:p w14:paraId="48E3FDBF" w14:textId="77777777" w:rsidR="00BE3548" w:rsidRDefault="00BE3548">
            <w:pPr>
              <w:rPr>
                <w:szCs w:val="21"/>
              </w:rPr>
            </w:pPr>
          </w:p>
        </w:tc>
      </w:tr>
      <w:tr w:rsidR="00BE3548" w14:paraId="17864387" w14:textId="77777777">
        <w:trPr>
          <w:trHeight w:val="567"/>
          <w:jc w:val="center"/>
        </w:trPr>
        <w:tc>
          <w:tcPr>
            <w:tcW w:w="1993" w:type="dxa"/>
            <w:vAlign w:val="center"/>
          </w:tcPr>
          <w:p w14:paraId="719F1476" w14:textId="77777777" w:rsidR="00BE3548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产品名称</w:t>
            </w:r>
          </w:p>
        </w:tc>
        <w:tc>
          <w:tcPr>
            <w:tcW w:w="7646" w:type="dxa"/>
            <w:gridSpan w:val="6"/>
            <w:vAlign w:val="center"/>
          </w:tcPr>
          <w:p w14:paraId="7EE0F790" w14:textId="77777777" w:rsidR="00BE3548" w:rsidRDefault="00BE3548">
            <w:pPr>
              <w:rPr>
                <w:szCs w:val="21"/>
              </w:rPr>
            </w:pPr>
          </w:p>
        </w:tc>
      </w:tr>
      <w:tr w:rsidR="00BE3548" w14:paraId="503F0AB3" w14:textId="77777777">
        <w:trPr>
          <w:trHeight w:val="567"/>
          <w:jc w:val="center"/>
        </w:trPr>
        <w:tc>
          <w:tcPr>
            <w:tcW w:w="1993" w:type="dxa"/>
            <w:vAlign w:val="center"/>
          </w:tcPr>
          <w:p w14:paraId="14D96165" w14:textId="77777777" w:rsidR="00BE3548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产品类别</w:t>
            </w:r>
          </w:p>
        </w:tc>
        <w:tc>
          <w:tcPr>
            <w:tcW w:w="7646" w:type="dxa"/>
            <w:gridSpan w:val="6"/>
            <w:vAlign w:val="center"/>
          </w:tcPr>
          <w:p w14:paraId="727A20E0" w14:textId="77777777" w:rsidR="00BE3548" w:rsidRDefault="00000000">
            <w:pPr>
              <w:widowControl/>
              <w:spacing w:line="300" w:lineRule="exact"/>
              <w:jc w:val="left"/>
              <w:rPr>
                <w:rFonts w:ascii="宋体" w:hAnsi="宋体" w:cs="仿宋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□药物注册临床试验 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□医疗器械注册临床试验</w:t>
            </w:r>
          </w:p>
          <w:p w14:paraId="524C32A0" w14:textId="77777777" w:rsidR="00BE3548" w:rsidRDefault="00000000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□申办方发起的非注册性临床研究  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 □研究者发起的临床研究</w:t>
            </w:r>
          </w:p>
        </w:tc>
      </w:tr>
      <w:tr w:rsidR="00BE3548" w14:paraId="52F8E4C4" w14:textId="77777777">
        <w:trPr>
          <w:trHeight w:val="567"/>
          <w:jc w:val="center"/>
        </w:trPr>
        <w:tc>
          <w:tcPr>
            <w:tcW w:w="1993" w:type="dxa"/>
            <w:vAlign w:val="center"/>
          </w:tcPr>
          <w:p w14:paraId="1D8A686B" w14:textId="77777777" w:rsidR="00BE3548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申办方</w:t>
            </w:r>
          </w:p>
        </w:tc>
        <w:tc>
          <w:tcPr>
            <w:tcW w:w="3939" w:type="dxa"/>
            <w:gridSpan w:val="3"/>
            <w:vAlign w:val="center"/>
          </w:tcPr>
          <w:p w14:paraId="61D4A038" w14:textId="77777777" w:rsidR="00BE3548" w:rsidRDefault="00BE3548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14:paraId="35136BE5" w14:textId="77777777" w:rsidR="00BE3548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申请专业</w:t>
            </w:r>
          </w:p>
        </w:tc>
        <w:tc>
          <w:tcPr>
            <w:tcW w:w="2078" w:type="dxa"/>
            <w:vAlign w:val="center"/>
          </w:tcPr>
          <w:p w14:paraId="451F0B14" w14:textId="77777777" w:rsidR="00BE3548" w:rsidRDefault="00BE3548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BE3548" w14:paraId="754C0530" w14:textId="77777777">
        <w:trPr>
          <w:trHeight w:val="567"/>
          <w:jc w:val="center"/>
        </w:trPr>
        <w:tc>
          <w:tcPr>
            <w:tcW w:w="1993" w:type="dxa"/>
            <w:vAlign w:val="center"/>
          </w:tcPr>
          <w:p w14:paraId="316D1FA0" w14:textId="77777777" w:rsidR="00BE3548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3939" w:type="dxa"/>
            <w:gridSpan w:val="3"/>
            <w:vAlign w:val="center"/>
          </w:tcPr>
          <w:p w14:paraId="42631098" w14:textId="77777777" w:rsidR="00BE3548" w:rsidRDefault="00BE3548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14:paraId="6D807E64" w14:textId="77777777" w:rsidR="00BE3548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 w14:paraId="757DC719" w14:textId="77777777" w:rsidR="00BE3548" w:rsidRDefault="00BE3548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BE3548" w14:paraId="7CE172FF" w14:textId="77777777">
        <w:trPr>
          <w:trHeight w:val="567"/>
          <w:jc w:val="center"/>
        </w:trPr>
        <w:tc>
          <w:tcPr>
            <w:tcW w:w="1993" w:type="dxa"/>
            <w:vAlign w:val="center"/>
          </w:tcPr>
          <w:p w14:paraId="006FED11" w14:textId="77777777" w:rsidR="00BE3548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原伦理批件号</w:t>
            </w:r>
          </w:p>
        </w:tc>
        <w:tc>
          <w:tcPr>
            <w:tcW w:w="7646" w:type="dxa"/>
            <w:gridSpan w:val="6"/>
            <w:vAlign w:val="center"/>
          </w:tcPr>
          <w:p w14:paraId="60E64492" w14:textId="77777777" w:rsidR="00BE3548" w:rsidRDefault="00BE3548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BE3548" w14:paraId="4E41C60C" w14:textId="77777777">
        <w:trPr>
          <w:trHeight w:val="567"/>
          <w:jc w:val="center"/>
        </w:trPr>
        <w:tc>
          <w:tcPr>
            <w:tcW w:w="9639" w:type="dxa"/>
            <w:gridSpan w:val="7"/>
            <w:vAlign w:val="center"/>
          </w:tcPr>
          <w:p w14:paraId="7005A3C2" w14:textId="77777777" w:rsidR="00BE3548" w:rsidRDefault="00000000">
            <w:pPr>
              <w:spacing w:line="300" w:lineRule="auto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一、一般信息</w:t>
            </w:r>
          </w:p>
          <w:p w14:paraId="236844E3" w14:textId="77777777" w:rsidR="00BE3548" w:rsidRDefault="00000000">
            <w:pPr>
              <w:numPr>
                <w:ilvl w:val="0"/>
                <w:numId w:val="1"/>
              </w:num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研究开始日期：</w:t>
            </w:r>
          </w:p>
          <w:p w14:paraId="7227723B" w14:textId="77777777" w:rsidR="00BE3548" w:rsidRDefault="00000000">
            <w:pPr>
              <w:numPr>
                <w:ilvl w:val="0"/>
                <w:numId w:val="1"/>
              </w:num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研究暂停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终止日期：</w:t>
            </w:r>
          </w:p>
          <w:p w14:paraId="6E56435B" w14:textId="50DB4F6D" w:rsidR="00BE3548" w:rsidRDefault="00000000">
            <w:pPr>
              <w:spacing w:line="300" w:lineRule="auto"/>
              <w:rPr>
                <w:szCs w:val="21"/>
              </w:rPr>
            </w:pPr>
            <w:r>
              <w:rPr>
                <w:b/>
                <w:bCs/>
                <w:szCs w:val="21"/>
              </w:rPr>
              <w:t>二、</w:t>
            </w:r>
            <w:r w:rsidR="00CE49B7">
              <w:rPr>
                <w:b/>
                <w:bCs/>
                <w:szCs w:val="21"/>
              </w:rPr>
              <w:t>研究参与者</w:t>
            </w:r>
            <w:r>
              <w:rPr>
                <w:b/>
                <w:bCs/>
                <w:szCs w:val="21"/>
              </w:rPr>
              <w:t>信息</w:t>
            </w:r>
          </w:p>
          <w:p w14:paraId="7E62F90F" w14:textId="77777777" w:rsidR="00BE3548" w:rsidRDefault="00000000">
            <w:pPr>
              <w:numPr>
                <w:ilvl w:val="0"/>
                <w:numId w:val="2"/>
              </w:numPr>
              <w:tabs>
                <w:tab w:val="left" w:pos="425"/>
              </w:tabs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合同研究总例数：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人</w:t>
            </w:r>
          </w:p>
          <w:p w14:paraId="35F9B028" w14:textId="77777777" w:rsidR="00BE3548" w:rsidRDefault="00000000">
            <w:pPr>
              <w:numPr>
                <w:ilvl w:val="0"/>
                <w:numId w:val="2"/>
              </w:numPr>
              <w:tabs>
                <w:tab w:val="left" w:pos="425"/>
              </w:tabs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已入组例数：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人</w:t>
            </w:r>
          </w:p>
          <w:p w14:paraId="46E7C42D" w14:textId="77777777" w:rsidR="00BE3548" w:rsidRDefault="00000000">
            <w:pPr>
              <w:numPr>
                <w:ilvl w:val="0"/>
                <w:numId w:val="2"/>
              </w:numPr>
              <w:tabs>
                <w:tab w:val="left" w:pos="425"/>
              </w:tabs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完成观察例数：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人</w:t>
            </w:r>
          </w:p>
          <w:p w14:paraId="445DBD6D" w14:textId="77777777" w:rsidR="00BE3548" w:rsidRDefault="00000000">
            <w:pPr>
              <w:numPr>
                <w:ilvl w:val="0"/>
                <w:numId w:val="2"/>
              </w:numPr>
              <w:tabs>
                <w:tab w:val="left" w:pos="425"/>
              </w:tabs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提前退出例数：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人</w:t>
            </w:r>
          </w:p>
          <w:p w14:paraId="5B38D896" w14:textId="77777777" w:rsidR="00BE3548" w:rsidRDefault="00000000">
            <w:pPr>
              <w:numPr>
                <w:ilvl w:val="0"/>
                <w:numId w:val="2"/>
              </w:numPr>
              <w:tabs>
                <w:tab w:val="left" w:pos="425"/>
              </w:tabs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严重不良事件例数：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人</w:t>
            </w:r>
          </w:p>
          <w:p w14:paraId="2ED9D21A" w14:textId="77777777" w:rsidR="00BE3548" w:rsidRDefault="00000000">
            <w:pPr>
              <w:numPr>
                <w:ilvl w:val="0"/>
                <w:numId w:val="2"/>
              </w:numPr>
              <w:tabs>
                <w:tab w:val="left" w:pos="425"/>
              </w:tabs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已报告的严重不良事件例数：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人</w:t>
            </w:r>
          </w:p>
          <w:p w14:paraId="755E0097" w14:textId="77777777" w:rsidR="00BE3548" w:rsidRDefault="00000000">
            <w:pPr>
              <w:numPr>
                <w:ilvl w:val="0"/>
                <w:numId w:val="3"/>
              </w:numPr>
              <w:spacing w:line="300" w:lineRule="auto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暂停</w:t>
            </w:r>
            <w:r>
              <w:rPr>
                <w:b/>
                <w:bCs/>
                <w:szCs w:val="21"/>
              </w:rPr>
              <w:t>/</w:t>
            </w:r>
            <w:r>
              <w:rPr>
                <w:b/>
                <w:bCs/>
                <w:szCs w:val="21"/>
              </w:rPr>
              <w:t>终止研究的原因</w:t>
            </w:r>
          </w:p>
          <w:p w14:paraId="32499632" w14:textId="77777777" w:rsidR="00BE3548" w:rsidRDefault="00BE3548">
            <w:pPr>
              <w:spacing w:line="300" w:lineRule="auto"/>
              <w:rPr>
                <w:b/>
                <w:bCs/>
                <w:szCs w:val="21"/>
              </w:rPr>
            </w:pPr>
          </w:p>
          <w:p w14:paraId="4C13C106" w14:textId="77777777" w:rsidR="00BE3548" w:rsidRDefault="00BE3548">
            <w:pPr>
              <w:spacing w:line="300" w:lineRule="auto"/>
              <w:rPr>
                <w:b/>
                <w:bCs/>
                <w:szCs w:val="21"/>
              </w:rPr>
            </w:pPr>
          </w:p>
          <w:p w14:paraId="2CE0DA3F" w14:textId="77777777" w:rsidR="00BE3548" w:rsidRDefault="00BE3548">
            <w:pPr>
              <w:spacing w:line="300" w:lineRule="auto"/>
              <w:rPr>
                <w:b/>
                <w:bCs/>
                <w:szCs w:val="21"/>
              </w:rPr>
            </w:pPr>
          </w:p>
          <w:p w14:paraId="49217F46" w14:textId="77777777" w:rsidR="00BE3548" w:rsidRDefault="00BE3548">
            <w:pPr>
              <w:spacing w:line="300" w:lineRule="auto"/>
              <w:rPr>
                <w:b/>
                <w:bCs/>
                <w:szCs w:val="21"/>
              </w:rPr>
            </w:pPr>
          </w:p>
          <w:p w14:paraId="251C78D9" w14:textId="77777777" w:rsidR="00BE3548" w:rsidRDefault="00000000">
            <w:pPr>
              <w:numPr>
                <w:ilvl w:val="0"/>
                <w:numId w:val="3"/>
              </w:numPr>
              <w:spacing w:line="300" w:lineRule="auto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有序终止研究的程序</w:t>
            </w:r>
          </w:p>
          <w:p w14:paraId="5054DD32" w14:textId="5C4F66F5" w:rsidR="00BE3548" w:rsidRDefault="00000000">
            <w:pPr>
              <w:numPr>
                <w:ilvl w:val="0"/>
                <w:numId w:val="4"/>
              </w:num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是否要求召回已完成研究的</w:t>
            </w:r>
            <w:r w:rsidR="00CE49B7">
              <w:rPr>
                <w:szCs w:val="21"/>
              </w:rPr>
              <w:t>研究参与者</w:t>
            </w:r>
            <w:r>
              <w:rPr>
                <w:szCs w:val="21"/>
              </w:rPr>
              <w:t>进行随访：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□</w:t>
            </w:r>
            <w:r>
              <w:rPr>
                <w:szCs w:val="21"/>
              </w:rPr>
              <w:t>否</w:t>
            </w:r>
          </w:p>
          <w:p w14:paraId="62B6A220" w14:textId="0F1BBDA1" w:rsidR="00BE3548" w:rsidRDefault="00000000">
            <w:pPr>
              <w:numPr>
                <w:ilvl w:val="0"/>
                <w:numId w:val="4"/>
              </w:num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是否通知在</w:t>
            </w:r>
            <w:proofErr w:type="gramStart"/>
            <w:r>
              <w:rPr>
                <w:szCs w:val="21"/>
              </w:rPr>
              <w:t>研</w:t>
            </w:r>
            <w:proofErr w:type="gramEnd"/>
            <w:r>
              <w:rPr>
                <w:szCs w:val="21"/>
              </w:rPr>
              <w:t>的</w:t>
            </w:r>
            <w:r w:rsidR="00CE49B7">
              <w:rPr>
                <w:szCs w:val="21"/>
              </w:rPr>
              <w:t>研究参与者</w:t>
            </w:r>
            <w:r>
              <w:rPr>
                <w:szCs w:val="21"/>
              </w:rPr>
              <w:t>，研究已经提前终止：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□</w:t>
            </w:r>
            <w:r>
              <w:rPr>
                <w:szCs w:val="21"/>
              </w:rPr>
              <w:t>否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请另页说明</w:t>
            </w:r>
          </w:p>
          <w:p w14:paraId="13769319" w14:textId="4979DE4C" w:rsidR="00BE3548" w:rsidRDefault="00000000">
            <w:pPr>
              <w:numPr>
                <w:ilvl w:val="0"/>
                <w:numId w:val="4"/>
              </w:num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在</w:t>
            </w:r>
            <w:proofErr w:type="gramStart"/>
            <w:r>
              <w:rPr>
                <w:szCs w:val="21"/>
              </w:rPr>
              <w:t>研</w:t>
            </w:r>
            <w:proofErr w:type="gramEnd"/>
            <w:r w:rsidR="00CE49B7">
              <w:rPr>
                <w:szCs w:val="21"/>
              </w:rPr>
              <w:t>研究参与者</w:t>
            </w:r>
            <w:r>
              <w:rPr>
                <w:szCs w:val="21"/>
              </w:rPr>
              <w:t>是否提前终止研究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□</w:t>
            </w:r>
            <w:r>
              <w:rPr>
                <w:szCs w:val="21"/>
              </w:rPr>
              <w:t>否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请另页说明</w:t>
            </w:r>
          </w:p>
          <w:p w14:paraId="46F5E805" w14:textId="59EB294A" w:rsidR="00BE3548" w:rsidRDefault="00000000">
            <w:pPr>
              <w:numPr>
                <w:ilvl w:val="0"/>
                <w:numId w:val="4"/>
              </w:num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提前终止研究</w:t>
            </w:r>
            <w:r w:rsidR="00CE49B7">
              <w:rPr>
                <w:szCs w:val="21"/>
              </w:rPr>
              <w:t>研究参与者</w:t>
            </w:r>
            <w:r>
              <w:rPr>
                <w:szCs w:val="21"/>
              </w:rPr>
              <w:t>的后续医疗与随访安排：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□</w:t>
            </w:r>
            <w:r>
              <w:rPr>
                <w:szCs w:val="21"/>
              </w:rPr>
              <w:t>转入常规医疗</w:t>
            </w:r>
          </w:p>
          <w:p w14:paraId="62D2DBA9" w14:textId="77777777" w:rsidR="00BE3548" w:rsidRDefault="00000000">
            <w:pPr>
              <w:tabs>
                <w:tab w:val="left" w:pos="425"/>
              </w:tabs>
              <w:spacing w:line="300" w:lineRule="auto"/>
              <w:ind w:left="425" w:firstLineChars="2000" w:firstLine="4200"/>
              <w:rPr>
                <w:szCs w:val="21"/>
              </w:rPr>
            </w:pP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□</w:t>
            </w:r>
            <w:r>
              <w:rPr>
                <w:szCs w:val="21"/>
              </w:rPr>
              <w:t>有针对性的安排随访检测与后续治疗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请另页说明</w:t>
            </w:r>
          </w:p>
        </w:tc>
      </w:tr>
      <w:tr w:rsidR="00BE3548" w14:paraId="4F8F854B" w14:textId="77777777">
        <w:trPr>
          <w:trHeight w:val="567"/>
          <w:jc w:val="center"/>
        </w:trPr>
        <w:tc>
          <w:tcPr>
            <w:tcW w:w="2410" w:type="dxa"/>
            <w:gridSpan w:val="2"/>
            <w:vAlign w:val="center"/>
          </w:tcPr>
          <w:p w14:paraId="4C57AA87" w14:textId="77777777" w:rsidR="00BE3548" w:rsidRDefault="00000000">
            <w:pPr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申请人</w:t>
            </w:r>
            <w:r>
              <w:rPr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 w14:paraId="5A35D3A9" w14:textId="77777777" w:rsidR="00BE3548" w:rsidRDefault="00BE3548">
            <w:pPr>
              <w:jc w:val="center"/>
              <w:rPr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5E05D355" w14:textId="77777777" w:rsidR="00BE3548" w:rsidRDefault="00000000">
            <w:pPr>
              <w:jc w:val="center"/>
              <w:rPr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  <w:vAlign w:val="center"/>
          </w:tcPr>
          <w:p w14:paraId="20895506" w14:textId="77777777" w:rsidR="00BE3548" w:rsidRDefault="00BE3548">
            <w:pPr>
              <w:rPr>
                <w:szCs w:val="21"/>
              </w:rPr>
            </w:pPr>
          </w:p>
        </w:tc>
      </w:tr>
    </w:tbl>
    <w:p w14:paraId="4FF97E57" w14:textId="77777777" w:rsidR="00BE3548" w:rsidRDefault="00BE3548"/>
    <w:sectPr w:rsidR="00BE3548">
      <w:headerReference w:type="default" r:id="rId9"/>
      <w:footerReference w:type="default" r:id="rId10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1F864" w14:textId="77777777" w:rsidR="006439EF" w:rsidRDefault="006439EF">
      <w:r>
        <w:separator/>
      </w:r>
    </w:p>
  </w:endnote>
  <w:endnote w:type="continuationSeparator" w:id="0">
    <w:p w14:paraId="15E1A399" w14:textId="77777777" w:rsidR="006439EF" w:rsidRDefault="0064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E73AD" w14:textId="56837CD9" w:rsidR="00BE3548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3A755E" wp14:editId="58B5674D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48E451" w14:textId="77777777" w:rsidR="00BE3548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BE3548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A755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4248E451" w14:textId="77777777" w:rsidR="00BE3548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BE3548"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F848B8">
      <w:rPr>
        <w:rFonts w:hint="eastAsia"/>
      </w:rPr>
      <w:t>410</w:t>
    </w:r>
    <w:r>
      <w:t xml:space="preserve">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3BDA4" w14:textId="77777777" w:rsidR="006439EF" w:rsidRDefault="006439EF">
      <w:r>
        <w:separator/>
      </w:r>
    </w:p>
  </w:footnote>
  <w:footnote w:type="continuationSeparator" w:id="0">
    <w:p w14:paraId="10F42123" w14:textId="77777777" w:rsidR="006439EF" w:rsidRDefault="00643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E20AF" w14:textId="77777777" w:rsidR="00BE3548" w:rsidRDefault="00000000">
    <w:r>
      <w:rPr>
        <w:noProof/>
      </w:rPr>
      <w:drawing>
        <wp:inline distT="0" distB="0" distL="0" distR="0" wp14:anchorId="025F39A5" wp14:editId="1A3325B6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A03D7"/>
    <w:multiLevelType w:val="singleLevel"/>
    <w:tmpl w:val="4B5A03D7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1" w15:restartNumberingAfterBreak="0">
    <w:nsid w:val="52F836F1"/>
    <w:multiLevelType w:val="singleLevel"/>
    <w:tmpl w:val="52F836F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52F8383E"/>
    <w:multiLevelType w:val="singleLevel"/>
    <w:tmpl w:val="52F8383E"/>
    <w:lvl w:ilvl="0">
      <w:start w:val="3"/>
      <w:numFmt w:val="chineseCounting"/>
      <w:suff w:val="nothing"/>
      <w:lvlText w:val="%1、"/>
      <w:lvlJc w:val="left"/>
    </w:lvl>
  </w:abstractNum>
  <w:abstractNum w:abstractNumId="3" w15:restartNumberingAfterBreak="0">
    <w:nsid w:val="52F83859"/>
    <w:multiLevelType w:val="singleLevel"/>
    <w:tmpl w:val="52F8385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167870087">
    <w:abstractNumId w:val="1"/>
  </w:num>
  <w:num w:numId="2" w16cid:durableId="1281760814">
    <w:abstractNumId w:val="0"/>
  </w:num>
  <w:num w:numId="3" w16cid:durableId="281694532">
    <w:abstractNumId w:val="2"/>
  </w:num>
  <w:num w:numId="4" w16cid:durableId="884220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94FE1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2870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4F3D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39EF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E3FB8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3548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49B7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0C62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48B8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0C190C9E"/>
    <w:rsid w:val="128436F6"/>
    <w:rsid w:val="13AD65A1"/>
    <w:rsid w:val="1ADD6DCF"/>
    <w:rsid w:val="280D2579"/>
    <w:rsid w:val="28AD13BF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C54EA"/>
  <w15:docId w15:val="{BAE6AC25-6FC3-4F95-B390-7F6DB9E4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table" w:styleId="ab">
    <w:name w:val="Table Grid"/>
    <w:basedOn w:val="a1"/>
    <w:uiPriority w:val="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autoRedefine/>
    <w:qFormat/>
    <w:rPr>
      <w:b/>
      <w:bCs/>
    </w:rPr>
  </w:style>
  <w:style w:type="character" w:styleId="ad">
    <w:name w:val="page number"/>
    <w:basedOn w:val="a0"/>
    <w:autoRedefine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autoRedefine/>
    <w:uiPriority w:val="99"/>
    <w:semiHidden/>
    <w:rPr>
      <w:kern w:val="2"/>
      <w:sz w:val="21"/>
      <w:szCs w:val="24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70</Words>
  <Characters>402</Characters>
  <Application>Microsoft Office Word</Application>
  <DocSecurity>0</DocSecurity>
  <Lines>3</Lines>
  <Paragraphs>1</Paragraphs>
  <ScaleCrop>false</ScaleCrop>
  <Company>Lenovo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95</cp:revision>
  <cp:lastPrinted>2019-09-20T04:00:00Z</cp:lastPrinted>
  <dcterms:created xsi:type="dcterms:W3CDTF">2023-08-11T01:17:00Z</dcterms:created>
  <dcterms:modified xsi:type="dcterms:W3CDTF">2024-11-08T07:31:00Z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