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8FDC6">
      <w:pPr>
        <w:spacing w:line="46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38BB743">
      <w:pPr>
        <w:spacing w:line="460" w:lineRule="exact"/>
        <w:ind w:firstLine="0" w:firstLineChars="0"/>
        <w:jc w:val="left"/>
        <w:rPr>
          <w:rFonts w:cs="宋体"/>
          <w:szCs w:val="24"/>
        </w:rPr>
      </w:pPr>
    </w:p>
    <w:p w14:paraId="0FE4B25D">
      <w:pPr>
        <w:spacing w:line="460" w:lineRule="exact"/>
        <w:ind w:firstLine="0" w:firstLineChars="0"/>
        <w:jc w:val="center"/>
        <w:rPr>
          <w:rFonts w:hint="eastAsia" w:cs="宋体"/>
          <w:b/>
          <w:bCs/>
          <w:sz w:val="40"/>
          <w:szCs w:val="40"/>
        </w:rPr>
      </w:pPr>
    </w:p>
    <w:p w14:paraId="61EBDD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浙江省人民医院毕节医院2025年度全院小型设备及配件采购项目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询价报名登记表</w:t>
      </w:r>
    </w:p>
    <w:p w14:paraId="7FF3FC1D">
      <w:pPr>
        <w:spacing w:line="460" w:lineRule="exact"/>
        <w:ind w:firstLine="0" w:firstLineChars="0"/>
        <w:jc w:val="center"/>
        <w:rPr>
          <w:rFonts w:cs="宋体"/>
          <w:b/>
          <w:bCs/>
          <w:sz w:val="36"/>
          <w:szCs w:val="36"/>
        </w:rPr>
      </w:pPr>
    </w:p>
    <w:p w14:paraId="5974C0EC">
      <w:pPr>
        <w:spacing w:line="460" w:lineRule="exact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4"/>
        </w:rPr>
      </w:pPr>
    </w:p>
    <w:p w14:paraId="2FE64A03">
      <w:pPr>
        <w:spacing w:line="460" w:lineRule="exact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4"/>
        </w:rPr>
      </w:pPr>
      <w:r>
        <w:rPr>
          <w:rFonts w:hint="eastAsia" w:asciiTheme="minorEastAsia" w:hAnsiTheme="minorEastAsia" w:eastAsiaTheme="minorEastAsia" w:cstheme="minorEastAsia"/>
          <w:sz w:val="28"/>
          <w:szCs w:val="24"/>
        </w:rPr>
        <w:t>报价单位名称：</w:t>
      </w:r>
      <w:r>
        <w:rPr>
          <w:rFonts w:hint="eastAsia" w:asciiTheme="minorEastAsia" w:hAnsiTheme="minorEastAsia" w:eastAsiaTheme="minorEastAsia" w:cstheme="minorEastAsia"/>
          <w:sz w:val="28"/>
          <w:szCs w:val="24"/>
          <w:u w:val="single"/>
        </w:rPr>
        <w:t xml:space="preserve">                                                   </w:t>
      </w:r>
    </w:p>
    <w:p w14:paraId="3A21A6EF">
      <w:pPr>
        <w:spacing w:line="460" w:lineRule="exact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4"/>
        </w:rPr>
      </w:pPr>
      <w:r>
        <w:rPr>
          <w:rFonts w:hint="eastAsia" w:asciiTheme="minorEastAsia" w:hAnsiTheme="minorEastAsia" w:eastAsiaTheme="minorEastAsia" w:cstheme="minorEastAsia"/>
          <w:sz w:val="28"/>
          <w:szCs w:val="24"/>
        </w:rPr>
        <w:t>单位地址：</w:t>
      </w:r>
      <w:r>
        <w:rPr>
          <w:rFonts w:hint="eastAsia" w:asciiTheme="minorEastAsia" w:hAnsiTheme="minorEastAsia" w:eastAsiaTheme="minorEastAsia" w:cstheme="minorEastAsia"/>
          <w:sz w:val="28"/>
          <w:szCs w:val="24"/>
          <w:u w:val="single"/>
        </w:rPr>
        <w:t xml:space="preserve">                                                       </w:t>
      </w:r>
    </w:p>
    <w:p w14:paraId="50C3E75C">
      <w:pPr>
        <w:spacing w:line="460" w:lineRule="exact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4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4"/>
        </w:rPr>
        <w:t xml:space="preserve">   联系电话：</w:t>
      </w:r>
      <w:r>
        <w:rPr>
          <w:rFonts w:hint="eastAsia" w:asciiTheme="minorEastAsia" w:hAnsiTheme="minorEastAsia" w:eastAsiaTheme="minorEastAsia" w:cstheme="minorEastAsia"/>
          <w:sz w:val="28"/>
          <w:szCs w:val="24"/>
          <w:u w:val="single"/>
        </w:rPr>
        <w:t xml:space="preserve">                             </w:t>
      </w:r>
    </w:p>
    <w:p w14:paraId="719F5DC8">
      <w:pPr>
        <w:spacing w:line="460" w:lineRule="exact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4"/>
        </w:rPr>
      </w:pPr>
    </w:p>
    <w:p w14:paraId="3A5F4D33">
      <w:pPr>
        <w:spacing w:line="460" w:lineRule="exact"/>
        <w:ind w:firstLine="560"/>
        <w:rPr>
          <w:rFonts w:hint="eastAsia" w:asciiTheme="minorEastAsia" w:hAnsiTheme="minorEastAsia" w:eastAsiaTheme="minorEastAsia" w:cstheme="minorEastAsia"/>
          <w:sz w:val="28"/>
          <w:szCs w:val="24"/>
        </w:rPr>
      </w:pPr>
    </w:p>
    <w:p w14:paraId="0EA089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4"/>
        </w:rPr>
      </w:pPr>
      <w:r>
        <w:rPr>
          <w:rFonts w:hint="eastAsia" w:asciiTheme="minorEastAsia" w:hAnsiTheme="minorEastAsia" w:eastAsiaTheme="minorEastAsia" w:cstheme="minorEastAsia"/>
          <w:sz w:val="28"/>
          <w:szCs w:val="24"/>
        </w:rPr>
        <w:t>我单位已认真阅读并理解贵方发布的</w:t>
      </w:r>
      <w:r>
        <w:rPr>
          <w:rFonts w:hint="eastAsia" w:asciiTheme="minorEastAsia" w:hAnsiTheme="minorEastAsia" w:eastAsiaTheme="minorEastAsia" w:cstheme="minorEastAsia"/>
          <w:sz w:val="28"/>
          <w:szCs w:val="24"/>
          <w:lang w:val="en-US" w:eastAsia="zh-CN"/>
        </w:rPr>
        <w:t>浙江省人民医院毕节医院2025年度全院小型设备及配件采购项目</w:t>
      </w:r>
      <w:r>
        <w:rPr>
          <w:rFonts w:hint="eastAsia" w:asciiTheme="minorEastAsia" w:hAnsiTheme="minorEastAsia" w:eastAsiaTheme="minorEastAsia" w:cstheme="minorEastAsia"/>
          <w:sz w:val="28"/>
          <w:szCs w:val="24"/>
        </w:rPr>
        <w:t>的询价要求，满足贵方“供应商资格要求”的所有内容。我方报名参加本次公开询价活动，并郑重承诺所提供的报价内容真实有效。</w:t>
      </w:r>
    </w:p>
    <w:p w14:paraId="379BA92F">
      <w:pPr>
        <w:spacing w:line="460" w:lineRule="exact"/>
        <w:ind w:firstLine="560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7EFD1B69">
      <w:pPr>
        <w:wordWrap w:val="0"/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 xml:space="preserve">单位名称（盖章）：                        </w:t>
      </w:r>
    </w:p>
    <w:p w14:paraId="6B6A008B">
      <w:pPr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571AC2D1">
      <w:pPr>
        <w:wordWrap w:val="0"/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418" w:bottom="992" w:left="1418" w:header="851" w:footer="992" w:gutter="0"/>
          <w:cols w:space="425" w:num="1"/>
          <w:docGrid w:type="lines" w:linePitch="326" w:charSpace="0"/>
        </w:sectPr>
      </w:pPr>
      <w:r>
        <w:rPr>
          <w:rFonts w:hint="eastAsia" w:ascii="仿宋_GB2312" w:hAnsi="仿宋_GB2312" w:eastAsia="仿宋_GB2312" w:cs="仿宋_GB2312"/>
          <w:sz w:val="28"/>
          <w:szCs w:val="24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4"/>
        </w:rPr>
        <w:t>年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4"/>
        </w:rPr>
        <w:t>月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4"/>
        </w:rPr>
        <w:t xml:space="preserve">日 </w:t>
      </w:r>
    </w:p>
    <w:p w14:paraId="0E4A7AFA">
      <w:pPr>
        <w:jc w:val="left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附件2：</w:t>
      </w:r>
    </w:p>
    <w:p w14:paraId="0C670C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495" w:lineRule="atLeast"/>
        <w:ind w:right="30"/>
        <w:jc w:val="center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（公司名称）报价单</w:t>
      </w:r>
    </w:p>
    <w:p w14:paraId="180EC1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495" w:lineRule="atLeast"/>
        <w:ind w:left="0" w:right="90" w:firstLine="420"/>
        <w:jc w:val="both"/>
        <w:rPr>
          <w:rStyle w:val="8"/>
          <w:rFonts w:hint="default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项目名称：浙江省人民医院毕节医院2025年度全院小型设备及配件采购项目</w:t>
      </w:r>
    </w:p>
    <w:tbl>
      <w:tblPr>
        <w:tblStyle w:val="5"/>
        <w:tblW w:w="1411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2575"/>
        <w:gridCol w:w="2550"/>
        <w:gridCol w:w="2236"/>
        <w:gridCol w:w="2536"/>
        <w:gridCol w:w="2646"/>
      </w:tblGrid>
      <w:tr w14:paraId="406BD3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C8A1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495" w:lineRule="atLeast"/>
              <w:ind w:right="90"/>
              <w:jc w:val="center"/>
              <w:rPr>
                <w:rFonts w:hint="eastAsia" w:ascii="Microsoft YaHei UI" w:hAnsi="Microsoft YaHei UI" w:eastAsia="Microsoft YaHei UI" w:cs="Microsoft YaHei U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4158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495" w:lineRule="atLeast"/>
              <w:ind w:right="90"/>
              <w:jc w:val="center"/>
              <w:rPr>
                <w:rFonts w:hint="eastAsia" w:ascii="Microsoft YaHei UI" w:hAnsi="Microsoft YaHei UI" w:eastAsia="Microsoft YaHei UI" w:cs="Microsoft YaHei U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产品名称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A605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495" w:lineRule="atLeast"/>
              <w:ind w:right="90"/>
              <w:jc w:val="center"/>
              <w:rPr>
                <w:rFonts w:hint="eastAsia" w:ascii="Microsoft YaHei UI" w:hAnsi="Microsoft YaHei UI" w:eastAsia="Microsoft YaHei UI" w:cs="Microsoft YaHei U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规格/型号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6645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495" w:lineRule="atLeast"/>
              <w:ind w:right="90"/>
              <w:jc w:val="center"/>
              <w:rPr>
                <w:rFonts w:hint="eastAsia" w:ascii="Microsoft YaHei UI" w:hAnsi="Microsoft YaHei UI" w:eastAsia="Microsoft YaHei UI" w:cs="Microsoft YaHei U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生产厂家</w:t>
            </w:r>
          </w:p>
        </w:tc>
        <w:tc>
          <w:tcPr>
            <w:tcW w:w="2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0ECD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495" w:lineRule="atLeast"/>
              <w:ind w:right="90"/>
              <w:jc w:val="center"/>
              <w:rPr>
                <w:rFonts w:hint="eastAsia" w:ascii="Microsoft YaHei UI" w:hAnsi="Microsoft YaHei UI" w:eastAsia="Microsoft YaHei UI" w:cs="Microsoft YaHei U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单价</w:t>
            </w:r>
          </w:p>
        </w:tc>
        <w:tc>
          <w:tcPr>
            <w:tcW w:w="2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6F08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495" w:lineRule="atLeast"/>
              <w:ind w:right="90"/>
              <w:jc w:val="center"/>
              <w:rPr>
                <w:rFonts w:hint="default" w:ascii="Microsoft YaHei UI" w:hAnsi="Microsoft YaHei UI" w:eastAsia="Microsoft YaHei UI" w:cs="Microsoft YaHei U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是否为进口产品</w:t>
            </w:r>
          </w:p>
        </w:tc>
      </w:tr>
      <w:tr w14:paraId="5FB2D9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C6C89D4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DB1009E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DF4858A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3E4D9ED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7D7BF3A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1ABA72D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 w14:paraId="747A79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1052618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C57C71B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5B026D3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0C31BA1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5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0465AF3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1D6E761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 w14:paraId="34EE58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15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C4CE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495" w:lineRule="atLeast"/>
              <w:ind w:left="0" w:right="90" w:firstLine="42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单价合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计</w:t>
            </w:r>
          </w:p>
        </w:tc>
        <w:tc>
          <w:tcPr>
            <w:tcW w:w="9968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844AF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495" w:lineRule="atLeast"/>
              <w:ind w:left="0" w:right="90" w:firstLine="420"/>
              <w:jc w:val="both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小写：</w:t>
            </w:r>
          </w:p>
        </w:tc>
      </w:tr>
      <w:tr w14:paraId="494EED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150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16CDA4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9968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3FEF8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495" w:lineRule="atLeast"/>
              <w:ind w:left="0" w:right="90" w:firstLine="420"/>
              <w:jc w:val="both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大写：</w:t>
            </w:r>
          </w:p>
        </w:tc>
      </w:tr>
    </w:tbl>
    <w:p w14:paraId="1FD36C9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320" w:lineRule="exact"/>
        <w:ind w:left="0" w:right="9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注：本次报价为送达采购人指定地点的全部费用（包含招标代理服务费；上、下车人工费；运输费；检测费；保险费；验收前保管费（含场租费）；相关税费；验收费用；管理费用等所有费用）。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val="en-US" w:eastAsia="zh-CN"/>
        </w:rPr>
        <w:t>此报价里面的每项必须是整包报价，不能漏项或缺项。本项目报价为报单价，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请各潜在供应商在报价时充分考虑上述费用再报价。</w:t>
      </w:r>
    </w:p>
    <w:p w14:paraId="6626A0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320" w:lineRule="exact"/>
        <w:ind w:left="0" w:right="91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报价单位名称：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</w:rPr>
        <w:t>           （盖章）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      </w:t>
      </w:r>
    </w:p>
    <w:p w14:paraId="4B079A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320" w:lineRule="exact"/>
        <w:ind w:left="0" w:right="91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经办人：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</w:rPr>
        <w:t>         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                      </w:t>
      </w:r>
    </w:p>
    <w:p w14:paraId="752D130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320" w:lineRule="exact"/>
        <w:ind w:left="0" w:right="91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</w:rPr>
        <w:t>            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                   </w:t>
      </w:r>
    </w:p>
    <w:p w14:paraId="5BC93D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320" w:lineRule="exact"/>
        <w:ind w:left="0" w:right="91" w:firstLine="42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</w:rPr>
        <w:t>    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</w:rPr>
        <w:t>    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</w:rPr>
        <w:t>    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BF2D1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6D893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D4962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7FFC2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5CB9E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6D0CD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MWYzOTc5ZTY1MTRkMjBjNDI1ODE4ZGEzMGUwMmMifQ=="/>
  </w:docVars>
  <w:rsids>
    <w:rsidRoot w:val="69C41CAF"/>
    <w:rsid w:val="00472FF4"/>
    <w:rsid w:val="00E22071"/>
    <w:rsid w:val="05020C1E"/>
    <w:rsid w:val="179030AE"/>
    <w:rsid w:val="1ADC5499"/>
    <w:rsid w:val="1AE2252A"/>
    <w:rsid w:val="1BC5577D"/>
    <w:rsid w:val="1E591C4A"/>
    <w:rsid w:val="20106F09"/>
    <w:rsid w:val="23066A9B"/>
    <w:rsid w:val="23CF3875"/>
    <w:rsid w:val="26274792"/>
    <w:rsid w:val="2CFF7033"/>
    <w:rsid w:val="35186F0E"/>
    <w:rsid w:val="399E1F94"/>
    <w:rsid w:val="3CA17260"/>
    <w:rsid w:val="435A5694"/>
    <w:rsid w:val="43AF1BAD"/>
    <w:rsid w:val="45F27914"/>
    <w:rsid w:val="4BFB3EB3"/>
    <w:rsid w:val="4FD12A52"/>
    <w:rsid w:val="50EE0E30"/>
    <w:rsid w:val="568900E7"/>
    <w:rsid w:val="60A9204E"/>
    <w:rsid w:val="69C41CAF"/>
    <w:rsid w:val="6F9E71BC"/>
    <w:rsid w:val="708C5D22"/>
    <w:rsid w:val="734A1D78"/>
    <w:rsid w:val="7427345F"/>
    <w:rsid w:val="742A4373"/>
    <w:rsid w:val="75B22435"/>
    <w:rsid w:val="78084E85"/>
    <w:rsid w:val="7A75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390</Characters>
  <Lines>0</Lines>
  <Paragraphs>0</Paragraphs>
  <TotalTime>2</TotalTime>
  <ScaleCrop>false</ScaleCrop>
  <LinksUpToDate>false</LinksUpToDate>
  <CharactersWithSpaces>694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2024-10-17T08:12:00Z</dcterms:created>
  <dc:creator>Huangjingjing-</dc:creator>
  <cp:lastModifiedBy>獣獣。</cp:lastModifiedBy>
  <dcterms:modified xsi:type="dcterms:W3CDTF">2025-06-04T09:22:16Z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90B1430275164CFCB2005835EB4B42BE_13</vt:lpwstr>
  </property>
  <property fmtid="{D5CDD505-2E9C-101B-9397-08002B2CF9AE}" pid="4" name="KSOTemplateDocerSaveRecord">
    <vt:lpwstr>eyJoZGlkIjoiODIwN2U3MGY4ZjdlYTM4YTU4YzM0YjE0OGEyZWJiNjMiLCJ1c2VySWQiOiI1NTc5MjE4NzIifQ==</vt:lpwstr>
  </property>
</Properties>
</file>