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11F3CEB">
      <w:pPr>
        <w:rPr>
          <w:rFonts w:hint="eastAsia"/>
          <w:lang w:val="en-US" w:eastAsia="zh-CN"/>
        </w:rPr>
      </w:pPr>
    </w:p>
    <w:p w14:paraId="3C70B4B1">
      <w:pPr>
        <w:rPr>
          <w:rFonts w:hint="eastAsia"/>
          <w:lang w:val="en-US" w:eastAsia="zh-CN"/>
        </w:rPr>
      </w:pPr>
    </w:p>
    <w:p w14:paraId="116B01FC">
      <w:pPr>
        <w:rPr>
          <w:rFonts w:hint="eastAsia"/>
          <w:lang w:val="en-US" w:eastAsia="zh-CN"/>
        </w:rPr>
      </w:pPr>
    </w:p>
    <w:p w14:paraId="4134B1A5">
      <w:pPr>
        <w:ind w:firstLine="1928" w:firstLineChars="600"/>
        <w:rPr>
          <w:rFonts w:hint="eastAsia"/>
          <w:b/>
          <w:bCs/>
          <w:sz w:val="32"/>
          <w:szCs w:val="40"/>
          <w:lang w:val="en-US" w:eastAsia="zh-CN"/>
        </w:rPr>
      </w:pPr>
      <w:r>
        <w:rPr>
          <w:rFonts w:hint="eastAsia"/>
          <w:b/>
          <w:bCs/>
          <w:sz w:val="32"/>
          <w:szCs w:val="40"/>
          <w:lang w:val="en-US" w:eastAsia="zh-CN"/>
        </w:rPr>
        <w:t>医院后山排险树木砍伐报价单</w:t>
      </w:r>
    </w:p>
    <w:p w14:paraId="0BDEDF67">
      <w:pPr>
        <w:rPr>
          <w:rFonts w:hint="eastAsia"/>
          <w:sz w:val="24"/>
          <w:szCs w:val="32"/>
          <w:lang w:val="en-US" w:eastAsia="zh-CN"/>
        </w:rPr>
      </w:pPr>
    </w:p>
    <w:tbl>
      <w:tblPr>
        <w:tblStyle w:val="2"/>
        <w:tblW w:w="8595" w:type="dxa"/>
        <w:tblInd w:w="-8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7"/>
        <w:gridCol w:w="2038"/>
        <w:gridCol w:w="2042"/>
        <w:gridCol w:w="913"/>
        <w:gridCol w:w="1217"/>
        <w:gridCol w:w="1138"/>
      </w:tblGrid>
      <w:tr w14:paraId="0BEAE2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124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075E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4080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E3E464">
            <w:pPr>
              <w:keepNext w:val="0"/>
              <w:keepLines w:val="0"/>
              <w:widowControl/>
              <w:suppressLineNumbers w:val="0"/>
              <w:ind w:firstLine="964" w:firstLineChars="40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9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9FA3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121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A7E7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工程量</w:t>
            </w:r>
          </w:p>
        </w:tc>
        <w:tc>
          <w:tcPr>
            <w:tcW w:w="113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9CC8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报价</w:t>
            </w:r>
          </w:p>
        </w:tc>
      </w:tr>
      <w:tr w14:paraId="4F5D91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24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E27FA2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080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F55A9E">
            <w:pPr>
              <w:jc w:val="lef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9DA2D0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7972F1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AFAC4F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E2E85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1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2B7D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0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AA86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 xml:space="preserve"> 砍伐存在安全隐患树木（需搭架子）</w:t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414E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棵</w:t>
            </w:r>
          </w:p>
        </w:tc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E5C4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21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D56759"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</w:tr>
      <w:tr w14:paraId="5E3E5E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9" w:hRule="atLeast"/>
        </w:trPr>
        <w:tc>
          <w:tcPr>
            <w:tcW w:w="1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AEE8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0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1669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 xml:space="preserve"> 其他直径不一零星树木</w:t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05DB66"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棵</w:t>
            </w:r>
          </w:p>
        </w:tc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BE2B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按甲方要求和实地数量免费处置（22棵以内）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C617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 </w:t>
            </w:r>
          </w:p>
        </w:tc>
      </w:tr>
      <w:tr w14:paraId="45DBD7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5CD8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40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B139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拆除煤棚</w:t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5663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个</w:t>
            </w:r>
          </w:p>
        </w:tc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005D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2214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</w:p>
        </w:tc>
      </w:tr>
      <w:tr w14:paraId="70850E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5" w:hRule="atLeast"/>
        </w:trPr>
        <w:tc>
          <w:tcPr>
            <w:tcW w:w="1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7D4D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40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7A5A1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总价</w:t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27B3F7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元</w:t>
            </w:r>
          </w:p>
        </w:tc>
        <w:tc>
          <w:tcPr>
            <w:tcW w:w="23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3C22E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</w:tr>
      <w:tr w14:paraId="52B96F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8" w:hRule="atLeast"/>
        </w:trPr>
        <w:tc>
          <w:tcPr>
            <w:tcW w:w="1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09A9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2E824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砍伐树木处置要求</w:t>
            </w:r>
          </w:p>
        </w:tc>
        <w:tc>
          <w:tcPr>
            <w:tcW w:w="531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8FF33E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砍伐树桩不高于0.5米，就地堆放不影响他人耕作</w:t>
            </w:r>
          </w:p>
        </w:tc>
      </w:tr>
    </w:tbl>
    <w:p w14:paraId="66D2BE8F">
      <w:pPr>
        <w:rPr>
          <w:rFonts w:hint="eastAsia"/>
          <w:b/>
          <w:bCs/>
          <w:sz w:val="32"/>
          <w:szCs w:val="40"/>
          <w:lang w:val="en-US" w:eastAsia="zh-CN"/>
        </w:rPr>
      </w:pPr>
      <w:r>
        <w:rPr>
          <w:rFonts w:hint="eastAsia"/>
          <w:b/>
          <w:bCs/>
          <w:sz w:val="32"/>
          <w:szCs w:val="40"/>
          <w:lang w:val="en-US" w:eastAsia="zh-CN"/>
        </w:rPr>
        <w:t>备注：须实地踏勘后方接受报价。</w:t>
      </w:r>
    </w:p>
    <w:p w14:paraId="52B01E07">
      <w:pPr>
        <w:rPr>
          <w:rFonts w:hint="eastAsia"/>
          <w:b/>
          <w:bCs/>
          <w:sz w:val="32"/>
          <w:szCs w:val="40"/>
          <w:lang w:val="en-US" w:eastAsia="zh-CN"/>
        </w:rPr>
      </w:pPr>
    </w:p>
    <w:p w14:paraId="403CDCE1">
      <w:pPr>
        <w:rPr>
          <w:rFonts w:hint="default"/>
          <w:b/>
          <w:bCs/>
          <w:sz w:val="32"/>
          <w:szCs w:val="40"/>
          <w:lang w:val="en-US" w:eastAsia="zh-CN"/>
        </w:rPr>
      </w:pPr>
      <w:r>
        <w:rPr>
          <w:rFonts w:hint="eastAsia"/>
          <w:b/>
          <w:bCs/>
          <w:sz w:val="32"/>
          <w:szCs w:val="40"/>
          <w:lang w:val="en-US" w:eastAsia="zh-CN"/>
        </w:rPr>
        <w:t xml:space="preserve">                                       年  月  </w:t>
      </w:r>
      <w:bookmarkStart w:id="0" w:name="_GoBack"/>
      <w:bookmarkEnd w:id="0"/>
      <w:r>
        <w:rPr>
          <w:rFonts w:hint="eastAsia"/>
          <w:b/>
          <w:bCs/>
          <w:sz w:val="32"/>
          <w:szCs w:val="40"/>
          <w:lang w:val="en-US" w:eastAsia="zh-CN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AF95198"/>
    <w:rsid w:val="256046B6"/>
    <w:rsid w:val="3AF95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134</Words>
  <Characters>138</Characters>
  <Lines>0</Lines>
  <Paragraphs>0</Paragraphs>
  <TotalTime>20</TotalTime>
  <ScaleCrop>false</ScaleCrop>
  <LinksUpToDate>false</LinksUpToDate>
  <CharactersWithSpaces>143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2025-03-25T09:04:00Z</dcterms:created>
  <dc:creator>无奈轮回</dc:creator>
  <cp:lastModifiedBy>无奈轮回</cp:lastModifiedBy>
  <dcterms:modified xsi:type="dcterms:W3CDTF">2025-03-25T09:28:48Z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EF589A37B9434CC19EC167740580CD92_11</vt:lpwstr>
  </property>
  <property fmtid="{D5CDD505-2E9C-101B-9397-08002B2CF9AE}" pid="4" name="KSOTemplateDocerSaveRecord">
    <vt:lpwstr>eyJoZGlkIjoiNjY0ZjgwYTc1NTE1MmFiMDdlMjI5MmVhZDM1NGY5NTAiLCJ1c2VySWQiOiIyNjM3Nzk1MTYifQ==</vt:lpwstr>
  </property>
</Properties>
</file>