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8FDC6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38BB743">
      <w:pPr>
        <w:spacing w:line="460" w:lineRule="exact"/>
        <w:ind w:firstLine="0" w:firstLineChars="0"/>
        <w:jc w:val="left"/>
        <w:rPr>
          <w:rFonts w:cs="宋体"/>
          <w:szCs w:val="24"/>
        </w:rPr>
      </w:pPr>
    </w:p>
    <w:p w14:paraId="0FE4B25D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</w:p>
    <w:p w14:paraId="76C6C156">
      <w:pPr>
        <w:spacing w:line="460" w:lineRule="exact"/>
        <w:ind w:firstLine="0" w:firstLineChars="0"/>
        <w:jc w:val="center"/>
        <w:rPr>
          <w:rFonts w:hint="eastAsia" w:cs="宋体"/>
          <w:b/>
          <w:bCs/>
          <w:sz w:val="40"/>
          <w:szCs w:val="40"/>
        </w:rPr>
      </w:pPr>
      <w:r>
        <w:rPr>
          <w:rFonts w:hint="eastAsia" w:cs="宋体"/>
          <w:b/>
          <w:bCs/>
          <w:sz w:val="40"/>
          <w:szCs w:val="40"/>
        </w:rPr>
        <w:t>浙江省人民医院毕节医院</w:t>
      </w:r>
      <w:r>
        <w:rPr>
          <w:rFonts w:hint="eastAsia" w:cs="宋体"/>
          <w:b/>
          <w:bCs/>
          <w:sz w:val="40"/>
          <w:szCs w:val="40"/>
          <w:lang w:val="en-US" w:eastAsia="zh-CN"/>
        </w:rPr>
        <w:t>2025年</w:t>
      </w:r>
      <w:r>
        <w:rPr>
          <w:rFonts w:hint="eastAsia" w:cs="宋体"/>
          <w:b/>
          <w:bCs/>
          <w:sz w:val="40"/>
          <w:szCs w:val="40"/>
        </w:rPr>
        <w:t>广惠院区</w:t>
      </w:r>
    </w:p>
    <w:p w14:paraId="61EBDD40">
      <w:pPr>
        <w:spacing w:line="460" w:lineRule="exact"/>
        <w:ind w:firstLine="0" w:firstLineChars="0"/>
        <w:jc w:val="center"/>
        <w:rPr>
          <w:rFonts w:cs="宋体"/>
          <w:b/>
          <w:bCs/>
          <w:sz w:val="40"/>
          <w:szCs w:val="40"/>
        </w:rPr>
      </w:pPr>
      <w:r>
        <w:rPr>
          <w:rFonts w:hint="eastAsia" w:cs="宋体"/>
          <w:b/>
          <w:bCs/>
          <w:sz w:val="40"/>
          <w:szCs w:val="40"/>
        </w:rPr>
        <w:t>非高频办公耗材采购项目询价报名登记表</w:t>
      </w:r>
    </w:p>
    <w:p w14:paraId="7FF3FC1D">
      <w:pPr>
        <w:spacing w:line="460" w:lineRule="exact"/>
        <w:ind w:firstLine="0" w:firstLineChars="0"/>
        <w:jc w:val="center"/>
        <w:rPr>
          <w:rFonts w:cs="宋体"/>
          <w:b/>
          <w:bCs/>
          <w:sz w:val="36"/>
          <w:szCs w:val="36"/>
        </w:rPr>
      </w:pPr>
    </w:p>
    <w:p w14:paraId="5974C0E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FE64A03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报价单位名称：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</w:t>
      </w:r>
    </w:p>
    <w:p w14:paraId="3A21A6EF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单位地址：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                          </w:t>
      </w:r>
    </w:p>
    <w:p w14:paraId="50C3E75C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联系人：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4"/>
        </w:rPr>
        <w:t>;    联系电话：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                         </w:t>
      </w:r>
    </w:p>
    <w:p w14:paraId="719F5DC8">
      <w:pPr>
        <w:spacing w:line="460" w:lineRule="exact"/>
        <w:ind w:firstLine="0" w:firstLineChars="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3A5F4D33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0EA08939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>我单位已认真阅读并理解贵方发布的浙江省人民医院毕节医院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2025年广惠院区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4"/>
        </w:rPr>
        <w:t>非高频使用办公耗材采购项目的询价要求，满足贵方“供应商资格要求”的所有内容。我方报名参加本次公开询价活动，并郑重承诺所提供的报价内容真实有效。</w:t>
      </w:r>
    </w:p>
    <w:p w14:paraId="379BA92F">
      <w:pPr>
        <w:spacing w:line="460" w:lineRule="exact"/>
        <w:ind w:firstLine="560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7EFD1B6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4"/>
        </w:rPr>
        <w:t xml:space="preserve">单位名称（盖章）：                        </w:t>
      </w:r>
    </w:p>
    <w:p w14:paraId="6B6A008B">
      <w:pPr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</w:pPr>
    </w:p>
    <w:p w14:paraId="2C2985F9">
      <w:pPr>
        <w:wordWrap w:val="0"/>
        <w:spacing w:line="460" w:lineRule="exact"/>
        <w:ind w:firstLine="560"/>
        <w:jc w:val="right"/>
        <w:rPr>
          <w:rFonts w:hint="eastAsia" w:ascii="仿宋_GB2312" w:hAnsi="仿宋_GB2312" w:eastAsia="仿宋_GB2312" w:cs="仿宋_GB2312"/>
          <w:sz w:val="28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仿宋_GB2312" w:hAnsi="仿宋_GB2312" w:eastAsia="仿宋_GB2312" w:cs="仿宋_GB2312"/>
          <w:sz w:val="28"/>
          <w:szCs w:val="24"/>
        </w:rPr>
        <w:t>日期：2024年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>月</w:t>
      </w:r>
      <w:r>
        <w:rPr>
          <w:rFonts w:hint="eastAsia" w:ascii="仿宋_GB2312" w:hAnsi="仿宋_GB2312" w:eastAsia="仿宋_GB2312" w:cs="仿宋_GB2312"/>
          <w:sz w:val="28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4"/>
        </w:rPr>
        <w:t xml:space="preserve">日  </w:t>
      </w:r>
    </w:p>
    <w:p w14:paraId="021EC9CC">
      <w:pPr>
        <w:spacing w:line="460" w:lineRule="exact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7999271">
      <w:pPr>
        <w:spacing w:line="460" w:lineRule="exact"/>
        <w:jc w:val="both"/>
        <w:rPr>
          <w:rFonts w:hint="eastAsia" w:cs="宋体"/>
          <w:b/>
          <w:bCs/>
          <w:sz w:val="44"/>
          <w:szCs w:val="44"/>
          <w:u w:val="single"/>
        </w:rPr>
      </w:pPr>
    </w:p>
    <w:p w14:paraId="106A21F5">
      <w:pPr>
        <w:spacing w:line="460" w:lineRule="exact"/>
        <w:ind w:firstLine="883"/>
        <w:jc w:val="center"/>
        <w:rPr>
          <w:rFonts w:hint="eastAsia"/>
        </w:rPr>
      </w:pPr>
      <w:r>
        <w:rPr>
          <w:rFonts w:hint="eastAsia" w:cs="宋体"/>
          <w:b/>
          <w:bCs/>
          <w:sz w:val="44"/>
          <w:szCs w:val="44"/>
          <w:u w:val="single"/>
        </w:rPr>
        <w:t xml:space="preserve">                      公司</w:t>
      </w:r>
      <w:r>
        <w:rPr>
          <w:rFonts w:hint="eastAsia" w:cs="宋体"/>
          <w:b/>
          <w:bCs/>
          <w:sz w:val="44"/>
          <w:szCs w:val="44"/>
        </w:rPr>
        <w:t>报价单</w:t>
      </w:r>
    </w:p>
    <w:p w14:paraId="6AD069F1">
      <w:pPr>
        <w:spacing w:line="460" w:lineRule="exact"/>
        <w:ind w:firstLine="0" w:firstLineChars="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报价项目：浙江省人民医院毕节医院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sz w:val="24"/>
          <w:szCs w:val="24"/>
        </w:rPr>
        <w:t>广惠院区非高频办公耗材采购项目</w:t>
      </w:r>
    </w:p>
    <w:tbl>
      <w:tblPr>
        <w:tblStyle w:val="6"/>
        <w:tblW w:w="81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074"/>
        <w:gridCol w:w="3164"/>
        <w:gridCol w:w="1159"/>
        <w:gridCol w:w="2045"/>
      </w:tblGrid>
      <w:tr w14:paraId="3D956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022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4EC9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069F35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品牌型号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0D9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672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报价</w:t>
            </w:r>
          </w:p>
          <w:p w14:paraId="35D83D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（单位：元）</w:t>
            </w:r>
          </w:p>
        </w:tc>
      </w:tr>
      <w:tr w14:paraId="0377D9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5C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7B1B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打印机硒鼓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CF0296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兄弟2215硒鼓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6A92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103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34A5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0DD0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ECF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5168B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兄弟2225硒鼓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5C1F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B7800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2F75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6B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5E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B6FC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兄弟281硒鼓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7291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5957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315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546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ECB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DA2F5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兄弟2312硒鼓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800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0AE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AE01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7DB9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119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A08C91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兄弟1035硒鼓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A215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293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6D7A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57A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1EF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3504D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兄弟283硒鼓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9F3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A5A5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7DA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008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150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D37D0B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兄弟3435硒鼓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D3C8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819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919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AE8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F7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2FE08A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兄弟2350硒鼓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952A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F33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BF76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8E8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55F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51DA64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兄弟3450硒鼓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10DF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C05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854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B0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3744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E1507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三星1610硒鼓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D329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124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FDE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28C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264E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A6D9A2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惠普1025硒鼓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7957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2477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A9D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9822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92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4A9325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惠普12A硒鼓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AA5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6CB9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221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453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D95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0BA75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联想LT100硒鼓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562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AC91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DBE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83B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97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5B8D50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联想M260硒鼓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839C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F048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1CAD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872C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1F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6C544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联想2400硒鼓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BDFC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C4AD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D7A3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D90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3483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61820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京瓷TK-5233硒鼓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8AF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A82C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08831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925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20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23E309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夏普M261硒鼓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103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0327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422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F6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A46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E12A7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夏普1012硒鼓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6E5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5263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4956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1B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036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47E79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奔图M7000硒鼓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112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327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31A95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FB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35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75B43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奔图M6000硒鼓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41AF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DFE3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02D5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11A1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90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F1FDA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奔图CTL-1100H硒鼓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8DE5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2D52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CCC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6F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6F28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C5507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理光2501硒鼓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CC80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C902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0A88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86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8D8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92A68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理光313硒鼓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0047D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8793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654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495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B0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042D41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理光5002硒鼓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928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9A6B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33AE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6C6D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AC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15FD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理光SP6430硒鼓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DB67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94B3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92A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70DC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9D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E49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奔图CM5055硒鼓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069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A65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847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8C8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AA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5D0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京瓷P2040硒鼓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CAEB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FD48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6AD6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28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AA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9C0A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奔图CM5055硒鼓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F5F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8BEA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03B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BF1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0C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6EE3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HP500硒鼓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F45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53B9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D5A1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E31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FBA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5436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HPM452硒鼓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F97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2C3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DB9D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778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FFA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CB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HPM281硒鼓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05F6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540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5CBA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DB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C3F4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882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HP750硒鼓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9E2C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D85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C5CD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C7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132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D696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奔图3301硒鼓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07E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6E1F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304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78B3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A0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EEC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奔图3205硒鼓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465E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7A15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5CB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AB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BB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6E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惠普 M403d硒鼓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7213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80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1A1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78A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54F2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打印机粉盒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42F6B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兄弟2215粉盒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5DF4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96C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D70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754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966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E21B12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兄弟2225粉盒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25BF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BAA1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615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2B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38CA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96BC66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兄弟281彩色粉盒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4FF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23F8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A5A72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78D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C52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B4AB7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兄弟281黑色粉盒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5F50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6D99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0743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015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28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2CC39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兄弟2312粉盒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CFA8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B06E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0064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FAE0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88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402E13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兄弟1035粉盒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8FF1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68B0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A3C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29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2E45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2B40D3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兄弟283彩色粉盒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191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9EA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8FD2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2B95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DC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D7C359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兄弟283黑色粉盒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7459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7B75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B0A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1A54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DE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47BA6A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兄弟3435粉盒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2A5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782E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FDC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AC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43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91A30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兄弟2350粉盒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FD98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1DE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1471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ACF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8F9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290E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兄弟3450粉盒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16B6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1B25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99FF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AB9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BB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D4EACE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三星1610粉盒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237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2F3E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CE4D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FFF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17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B90C88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惠普1025粉盒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F6FD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388A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F200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80A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FE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CC3C9B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惠普12A粉盒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DEFD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A41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4E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FA0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C08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ADBF52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联想LT100粉盒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A2E4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E427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90AE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A6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3B4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768589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联想M260粉盒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F6A2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A43B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0EA8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32E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4B2E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44D4E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联想2400粉盒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154E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0FB9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9902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2E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CB5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0F16D0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京瓷TK-5233彩色色粉盒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3527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1A0F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A4E1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C1E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578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3999A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京瓷TK-5233黑色粉盒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FC6B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A58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4BE3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C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A2AF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D215A3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夏普M261粉盒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A250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22D0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DD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71AC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88E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36219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夏普1012粉盒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674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9857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9FF2E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419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BF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CF62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奔图M7000粉盒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9FB3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E160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390F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1CE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F01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F37CDE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奔图M6000粉盒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CA97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065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4970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4D1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946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B687EF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奔图CTL-1100H粉盒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DB01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2786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C0DDC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40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2F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6473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理光2501粉盒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16D3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D995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449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E43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33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B1262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理光313粉盒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EC71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E5951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4F6E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7B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EAE6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C0C6B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理光5002粉盒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0B0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8CC5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A37E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DA3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1E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4130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理光SP6430粉盒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E45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F67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F13B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233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E1D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1D2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奔图CM5055粉盒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B9FA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634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ACE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ADE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D9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2F3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京瓷P2040粉盒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3228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128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C434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C11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4903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7E6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奔图CM5055粉盒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1EB9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5F5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6D7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301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21D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EDEA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HP500粉盒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048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AAE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A538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8A6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6108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F178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HPM452粉盒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9877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1DA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E51F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C17E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C6E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CCF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HPM281粉盒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6DF4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3A46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B201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DF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B694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75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HP750粉盒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14F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037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84C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3AB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11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B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奔图3301粉盒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1B69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9271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CC8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5E9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42D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C5E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奔图3205粉盒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9DC9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84F1F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BB7B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9F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68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F37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惠普 M403d粉盒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7EAE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C1CAC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50FB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F95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5A1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打印机碳粉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770E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CA6F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C76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1EF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664F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5E36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4C39F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夏普80g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72AB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554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A699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5002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C901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7043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惠普80g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0481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F6E9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235F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BAE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F7EE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4F00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奔图80g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DBA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2E8E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6CF0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04A16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95D0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3B0B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7A94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C1E0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1741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1297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9B9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15F6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东芝80g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6FE74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3F5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CD0A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8B9F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9317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3F5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联想80g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E2D3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C60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378D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05C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12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AB99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理光80g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69B1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9E0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27C3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49D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96CB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专用打印机墨水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EFF4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爱普生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898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AE92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DDC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7FD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397A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9A7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佳能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CD49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6C3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9D3A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F2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57F5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定影组件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7FC7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兄弟16087060\7080\T420W\2240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457D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1EAC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E66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33B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F786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2FF17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HP(1025)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005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1678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589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918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B8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1EB2F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夏普M261\1012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C70B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B164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3A52E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828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708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F4045F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奔图M7000\M6000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EC5A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1BAD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B30F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D4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33E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98AEE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三星K2200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C7D8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97A3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6D98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2D0F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CFB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C08B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东芝257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0C29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2A23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86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675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8F7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595E4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爱普生L3118\L805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1976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7488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95BA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128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939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B5A31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理光2501\313\5002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FDCA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F3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E8C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C2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C2E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55C8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联想2400\M260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6BAE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2C6B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575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DF6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46E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E96C2F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理光5002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AEB2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FE82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9B7A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03C6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B1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C244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理光SP6430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643A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194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B27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FA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616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9C2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奔图CM5055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BC88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AE9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830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B556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3C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4136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京瓷P2040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082B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8FD9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17DA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8B3A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E65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DC12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奔图CM5055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2AAC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68745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7F44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519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7B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266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HP500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E15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67FB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BD74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360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DF7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FAA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HPM452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2546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CE84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DF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0A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D90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AE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HPM281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435D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9B6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D61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E8F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C97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54A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HP750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7A53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5E9A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C9CD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A9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DB7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FC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奔图3301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A08F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50E3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F5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75D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370C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打印机驱动器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3C5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奔图\联想\兄弟\佳能\HP\三星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4F90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F0563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5BE6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305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9B78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打印机双面器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1B5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奔图\联想\兄弟\佳能\HP\三星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A0F7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2296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A0AE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36C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437D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打印机扫描器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D7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奔图\联想\兄弟\佳能\HP\三星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CDD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12C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C56E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ED1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FF8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打印机喷头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5E0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奔图\联想\兄弟\佳能\HP\三星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D53E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08FB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9A35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728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8A1A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打印机针头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9E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奔图\联想\兄弟\佳能\HP\三星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5EA06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841D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9088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D14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9F96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打印机高压板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C7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奔图\联想\兄弟\佳能\HP\三星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C8C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104A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E4D5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0CB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D47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打印机激光器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60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奔图\联想\兄弟\佳能\HP\三星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BB1A4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8AB9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0F1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222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1C3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打印机主板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4C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奔图\联想\兄弟\佳能\HP\三星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C67E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B062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4EDB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25D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8BE6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打印机定影膜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3A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奔图\联想\兄弟\佳能\HP\三星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6E80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154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C50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2E7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5BF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打印机扫描架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0E8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奔图\联想\兄弟\佳能\HP\三星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A8D9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9D04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74BB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16E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29F1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打印机软件清零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570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东芝/夏普/京瓷/理光\HP\三星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DEE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FBA6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7E16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F68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6081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打印机刮片/进纸组件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9F7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东芝/夏普/京瓷/理光\HP\三星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0FB4D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25D8C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7CC3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2F3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6CE902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6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D340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46AC4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64EF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771B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41CB5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4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2E41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97D0A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4D5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932DD7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E49C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91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3DD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7ECB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E21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30A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0C2A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色带架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23F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C02D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4C4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2B2F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C43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003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打印机共享器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FF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4口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EB40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5B7B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C490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BEC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C555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打印机切换器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A2D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一分二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E497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52F9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017B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D7F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E3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7BE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一分四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EE19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8BF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6C8F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808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51155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打印机色带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27C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打印机色带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F73A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E60B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B2D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210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FB4E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打印机原装墨盒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B9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惠普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CBCD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EA4C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F3A6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F0A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A8C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32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爱普生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7885A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6F41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BFF2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5049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041A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B9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佳能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5E9C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17AA7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76CD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464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6445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复印机定影架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51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东芝/夏普/京瓷/理光/方正/震旦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4B26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8CF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C1A1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C46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1CEB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复印机清洁纸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62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东芝/夏普/京瓷/理光/方正/震旦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DC4B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846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3376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0E0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A48F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复印机鼓组件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B0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东芝/夏普/京瓷/理光/方正/震旦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6A87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1B8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194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410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9392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复印机显影组件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A0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东芝/夏普/京瓷/理光/方正/震旦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6E26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7617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9B6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746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E07FF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打印机\复印机定影齿轮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D0D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东芝/夏普/京瓷/理光/方正/震旦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F33C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1C0A1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76DA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F59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25C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复印机载体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C10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东芝/夏普/京瓷/理光/方正/震旦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36D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FE20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1FC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BDE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11A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复印机原装粉盒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9D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东芝280g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C8A0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C69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D6FE3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F4E29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997A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F7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夏普280g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110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EE8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6831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A4C0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9A691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958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理光280g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B4DC8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F6BF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623E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0D5AE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EB07A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62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京瓷280g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86A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BB3D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333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9858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510F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D34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方正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C417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EF55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0AD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98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B56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D7F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震旦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F9009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369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F021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7C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90E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复印机分离爪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0F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东芝/夏普/京瓷/理光/方正/震旦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9698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69DD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9BCE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1D11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EC6F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复印机废分仓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832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东芝/夏普/京瓷/理光/方正/震旦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A94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118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72AD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D6F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BD9A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电脑主板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66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H81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AF5A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D27E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DD91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59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722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343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H311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D3F0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2869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7EE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0A55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737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5FC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B760M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1EFF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0B5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2BCB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EC4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B1B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008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B760M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2E4D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6ED5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AAA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79C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DBA4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内存条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D5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8G DDR4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5F3AF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1F8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021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499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1B7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33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16G DDR4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A91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812B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0F17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70D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B9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7A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32G DDR4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3C44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E6D7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C29F1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452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6C7F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CPU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90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I5-12600KF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E1EB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45FB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B18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A3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7B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BDB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I7-12700KF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DB2B4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D27E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CF50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2FBE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06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F8C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I9-14900KF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45CBD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3C9F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37D2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496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6163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固态硬盘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03F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512G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229A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6990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53CA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58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B8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EAC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1T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1AF4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03C1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99EF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E277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49F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CDA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2T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9039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C238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9DA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53A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0C9D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显卡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BA2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3050  6G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9D1B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40A1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59DE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47E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54C0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FC5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4060 8G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38B4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F839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0E69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C5C7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5A3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1A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RTX3060  12G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1813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CB80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C7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7A5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FD9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413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N卡GV-N4060TI 16G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8F4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4014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EECA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AB3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187E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机箱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9DE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U3 3.0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9D26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5846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C61E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166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4F64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7C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760M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7B66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6B96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C2B3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12C8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46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EAE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450C侧透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BAA5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E8E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810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83C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6E589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FFF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300W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722DC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48CE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C0B5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C59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EC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B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450W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0CA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C41A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0D80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9371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628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129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500W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F8BAF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01B3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17FC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7B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33E0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D82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600W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843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4BF2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63AC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5498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B279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DVD光驱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B9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211D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C991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4230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A7C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89224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风扇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09E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CPU风扇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9578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DAE5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BA2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2A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9A78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电源线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FA9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44C1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6EDB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735C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35AE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77FA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数据线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4B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硬盘数据线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8696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DBA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D7F9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A49A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18B1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光驱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D5C94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外置刻录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B6895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2C8AE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D41B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B5C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217598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鼠标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C8A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有线鼠标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5059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7F44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A0C4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DD2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0551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C9065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无线鼠标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9A9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C9F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E45C5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F1E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56B04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键盘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F4676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无线键盘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29BC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730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7AB8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81CEE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39812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95964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有线键盘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DCACB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D3F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566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F22C4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D739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鼠标垫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A4002A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DD29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61585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E1C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144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0368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USB转换器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853E8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绿联优越者3.0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B770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B9D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8BA9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FC9B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0A1E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延长线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03C817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8C7A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B4A1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B21D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CFC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E6F6F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HDMI线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53DC86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4ABF1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F6CB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13BD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D4B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CACC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28216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43C17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FC00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4E52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AF40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741D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A822C1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C9E37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6441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7D6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32D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6700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3DDF65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1D17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AB54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1B76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CE5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A87D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BC585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6EDE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0ED5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281D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0C1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DFD1A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ADE1F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1EAE0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F07D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513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EA9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9F86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硅脂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226F04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CPU风扇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4A5A8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F8851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75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3CC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0EBC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DP转HDMI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7E66A0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6455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D3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07D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645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9805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摄像头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858A2D8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电脑摄像头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6B643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059B2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4D16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58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2725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HDMI转VGA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87853F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一拖一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24D7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EAAE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990C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FDBC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713ED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VGA线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7E1EAF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7773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8F22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B1DD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D839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2FC1A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7DCEE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9626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EB8C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C26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1400A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254B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9BDC95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A33D6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845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F660E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4FD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EBB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VGA转HDMI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C6FD6E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一拖一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42C6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8826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5489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273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5CF5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LED屏维修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092ECB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653A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77AB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274E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DFAE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3E457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USB HUB集线器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2C5F3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一拖四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F6D9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6686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377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62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BA8F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HDMI切换器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74672A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一拖一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8CCA4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21B2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202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AB45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C569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扫描枪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1AC25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B9020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5A76A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E260F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C130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8C7D4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球形扫描器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33BBE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B506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CA9F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2241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6C6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9FC9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U盘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478FDA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9DE11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1975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61C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5A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9AE1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2DF14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E7FC6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C7C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4028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EEE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BC87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E6E32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256G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CF454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52C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5A81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121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0967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6E4342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超六类1米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002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830C3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829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54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AAC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94697E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超六类3米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E965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FA2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D3E9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66E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D7E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988515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超六类5米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B22A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F110F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4BFF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31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A89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F07326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超六类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80740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D79A3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64BD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51C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1ED5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C2E8118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大唐超五类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4831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E45C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F15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E91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1450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音响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DAFD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4F5E2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27D0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4DB1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B8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3F5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372CE1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2.1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9843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1578F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F844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8C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D8E7F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USB延长线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ACDCA8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F15A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218DD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45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47B0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E1AB4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灯管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3EEBC9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电视机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191B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2E529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0331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218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8BE22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网卡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80E2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USB网卡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C123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C8B1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570B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8DE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607D0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串口板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CD3D00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6F9D6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A68F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CBC8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E8C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24C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路由器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3C63B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5口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0A6AB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1BB7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0E16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C9E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FFA4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1241E7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8口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3384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2DBB2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60D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BB6A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203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588C57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16口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6D8ED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D4C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F414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922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BD05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74A31DF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5口交换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AF3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7DC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AF3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60D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FED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F8DE0A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8口交换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F092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C179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3F4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AFC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611C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VGA线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48AD6E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730C4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C6630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B46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BC88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AFDC7D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HDMI线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A4248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5FB4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65F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26F6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AB6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C651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模块</w:t>
            </w:r>
          </w:p>
        </w:tc>
        <w:tc>
          <w:tcPr>
            <w:tcW w:w="31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E0D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EE1B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AE7B9D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F2C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5D7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2CA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D3B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B71C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4EFE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5ECE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2AE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C816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HDMI线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3D13C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A34C3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723F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046B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076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3DB41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光纤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3CE0AD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1米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66BD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4378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FE98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4FA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657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扩音器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F81885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B73C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B8A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1D38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69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83B68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激光笔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1F1DF1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6B111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DCB32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E2CB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A4B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ADB3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移动硬盘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2091FC3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512G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BBC70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F5442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8174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C6E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84C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436C1F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1T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9FDFE5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D811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9F5B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DA7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E1CF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D8C8B2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2T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05CE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844E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4C45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D065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A7A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2CB061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74EE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73AA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0C8F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FF03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F33F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录音笔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44BFF2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3F07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A283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A328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C84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B5B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硬盘盒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346BB8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3A32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28A0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F792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8243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C3E87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读卡器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21C6AA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SSk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2B621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DB30B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A23D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4DC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7D4ED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TF卡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1F98D7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128G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4567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8ED2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548D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001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EBB6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B5C790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256G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0658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1D82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FFCA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3F4E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C77C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SD卡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D37FCE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128G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A1597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442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02BA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508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BFF3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50F3E9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256G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949BA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A0B7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A7BC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2EB8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5C952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适配器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1DB6A80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电源适配器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8CD7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FE67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F084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401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67D59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分屏器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A7B6E98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显示器分屏器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FEAF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DAEA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68E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EED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B58E2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耳  机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374613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有线耳机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5A64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F3920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4F49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D5A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AC3E8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声卡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C074B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专业声卡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228C4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82DA7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02A9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2D4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D914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废墨垫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2C3A90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1D6A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29F00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6B62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5EE5E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8B2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光盘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61DDEC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DVD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C371F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59CAC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2E9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9E9F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20D1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直接头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A1161E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E4698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98982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7C87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782F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689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硬盘盒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89C8B0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5BEE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3EFB3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8FD1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9782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3D4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主板电池</w:t>
            </w:r>
          </w:p>
        </w:tc>
        <w:tc>
          <w:tcPr>
            <w:tcW w:w="3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8F1AC7">
            <w:pPr>
              <w:widowControl/>
              <w:ind w:firstLine="440" w:firstLineChars="20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538F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1206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8395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12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C3296E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合计</w:t>
            </w:r>
          </w:p>
          <w:p w14:paraId="2FB2F6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01B1B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3A50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eastAsia" w:ascii="仿宋" w:hAnsi="仿宋" w:eastAsia="仿宋" w:cs="仿宋"/>
          <w:color w:val="000000"/>
          <w:sz w:val="24"/>
          <w:szCs w:val="24"/>
        </w:rPr>
      </w:pPr>
    </w:p>
    <w:p w14:paraId="7C1B2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公开询价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并非采购行为，各单位提供的相关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信息仅用于提高本单位对该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服务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</w:rPr>
        <w:t>的认知，不作为本单位采购行为的任何承诺。</w:t>
      </w:r>
    </w:p>
    <w:p w14:paraId="2617F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2.供应商参与报价时，需考虑代理服务等成本。</w:t>
      </w:r>
    </w:p>
    <w:p w14:paraId="4C510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480" w:firstLineChars="200"/>
        <w:textAlignment w:val="auto"/>
        <w:rPr>
          <w:rFonts w:hint="eastAsia" w:cs="宋体"/>
          <w:szCs w:val="24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3.本次询价表中，报价为报单价，如果某项货物包含众多型号的，所报单价为该类货物所包含的所有型号的均价。</w:t>
      </w:r>
    </w:p>
    <w:p w14:paraId="4DC1AD01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1DB2C1BF">
      <w:pPr>
        <w:wordWrap w:val="0"/>
        <w:spacing w:line="460" w:lineRule="exact"/>
        <w:ind w:firstLine="480"/>
        <w:jc w:val="right"/>
        <w:rPr>
          <w:rFonts w:hint="eastAsia" w:cs="宋体"/>
          <w:szCs w:val="24"/>
        </w:rPr>
      </w:pPr>
    </w:p>
    <w:p w14:paraId="688087C8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公司名称（盖章）：                     </w:t>
      </w:r>
    </w:p>
    <w:p w14:paraId="11A3B7EE">
      <w:pPr>
        <w:wordWrap w:val="0"/>
        <w:spacing w:line="460" w:lineRule="exact"/>
        <w:ind w:firstLine="480"/>
        <w:jc w:val="right"/>
        <w:rPr>
          <w:rFonts w:cs="宋体"/>
          <w:szCs w:val="24"/>
        </w:rPr>
      </w:pPr>
      <w:r>
        <w:rPr>
          <w:rFonts w:hint="eastAsia" w:cs="宋体"/>
          <w:szCs w:val="24"/>
        </w:rPr>
        <w:t xml:space="preserve">联系电话：                     </w:t>
      </w:r>
    </w:p>
    <w:p w14:paraId="551F6852">
      <w:pPr>
        <w:wordWrap w:val="0"/>
        <w:spacing w:line="460" w:lineRule="exact"/>
        <w:ind w:firstLine="480"/>
        <w:jc w:val="right"/>
        <w:rPr>
          <w:rFonts w:cs="宋体"/>
          <w:sz w:val="32"/>
          <w:szCs w:val="32"/>
        </w:rPr>
      </w:pPr>
      <w:r>
        <w:rPr>
          <w:rFonts w:hint="eastAsia" w:cs="宋体"/>
          <w:szCs w:val="24"/>
          <w:lang w:val="en-US" w:eastAsia="zh-CN"/>
        </w:rPr>
        <w:t xml:space="preserve">   </w:t>
      </w:r>
      <w:r>
        <w:rPr>
          <w:rFonts w:hint="eastAsia" w:cs="宋体"/>
          <w:szCs w:val="24"/>
        </w:rPr>
        <w:t xml:space="preserve">日期：        </w:t>
      </w:r>
      <w:r>
        <w:rPr>
          <w:rFonts w:hint="eastAsia" w:cs="宋体"/>
          <w:sz w:val="32"/>
          <w:szCs w:val="32"/>
        </w:rPr>
        <w:t xml:space="preserve">             </w:t>
      </w:r>
    </w:p>
    <w:p w14:paraId="23B517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BF2D1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6D893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D4962"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7FFC2"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5CB9E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6D0CD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43E93"/>
    <w:rsid w:val="03EE6B1B"/>
    <w:rsid w:val="08331B60"/>
    <w:rsid w:val="0C9537CF"/>
    <w:rsid w:val="152F6116"/>
    <w:rsid w:val="1A3E1185"/>
    <w:rsid w:val="1A3E12FC"/>
    <w:rsid w:val="24117BB9"/>
    <w:rsid w:val="26957F90"/>
    <w:rsid w:val="34E268A9"/>
    <w:rsid w:val="39187B8F"/>
    <w:rsid w:val="3A3B59BA"/>
    <w:rsid w:val="3A8D72B7"/>
    <w:rsid w:val="3D1E68EC"/>
    <w:rsid w:val="3F3B19D7"/>
    <w:rsid w:val="412F2E76"/>
    <w:rsid w:val="426E79CE"/>
    <w:rsid w:val="46FF32EA"/>
    <w:rsid w:val="67CA4DF7"/>
    <w:rsid w:val="70BB79D3"/>
    <w:rsid w:val="77A4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1741</Words>
  <Characters>2422</Characters>
  <Lines>0</Lines>
  <Paragraphs>0</Paragraphs>
  <TotalTime>3</TotalTime>
  <ScaleCrop>false</ScaleCrop>
  <LinksUpToDate>false</LinksUpToDate>
  <CharactersWithSpaces>2654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2025-01-10T02:55:00Z</dcterms:created>
  <dc:creator>代号四幺零</dc:creator>
  <cp:lastModifiedBy>代号四幺零</cp:lastModifiedBy>
  <dcterms:modified xsi:type="dcterms:W3CDTF">2025-02-05T01:24:00Z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D5AF240F252D45F2BE599986D36FECDF_11</vt:lpwstr>
  </property>
  <property fmtid="{D5CDD505-2E9C-101B-9397-08002B2CF9AE}" pid="4" name="KSOTemplateDocerSaveRecord">
    <vt:lpwstr>eyJoZGlkIjoiZjMxMGJjYjQyZTdjY2I1ZGFkZDQ0YTU0ZDkxMzNhN2UiLCJ1c2VySWQiOiIxMjMwNDA4MzY1In0=</vt:lpwstr>
  </property>
</Properties>
</file>