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9FB9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病案库密集柜拆装病历转库搬运服务项目需求清单</w:t>
      </w:r>
    </w:p>
    <w:p w14:paraId="7AFBA505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463"/>
        <w:gridCol w:w="1200"/>
        <w:gridCol w:w="1547"/>
        <w:gridCol w:w="1140"/>
      </w:tblGrid>
      <w:tr w14:paraId="2397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分部、分项工程名称：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</w:tr>
      <w:tr w14:paraId="33B6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B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AF0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D3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DA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1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5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密集柜拆装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12列（36组）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08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11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病历下架转库上架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铁制病历架切割重焊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4FC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4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93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BF7799F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备注：均含密集柜拆装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、</w:t>
      </w:r>
      <w:r>
        <w:rPr>
          <w:rFonts w:hint="eastAsia"/>
          <w:b/>
          <w:bCs/>
          <w:sz w:val="24"/>
          <w:szCs w:val="32"/>
          <w:lang w:val="en-US" w:eastAsia="zh-CN"/>
        </w:rPr>
        <w:t>病历架切割重焊所需材料辅件。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A71B7"/>
    <w:rsid w:val="37EA71B7"/>
    <w:rsid w:val="683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12</TotalTime>
  <ScaleCrop>false</ScaleCrop>
  <LinksUpToDate>false</LinksUpToDate>
  <CharactersWithSpaces>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2025-01-14T09:20:00Z</dcterms:created>
  <dc:creator>无奈轮回</dc:creator>
  <cp:lastModifiedBy>无奈轮回</cp:lastModifiedBy>
  <dcterms:modified xsi:type="dcterms:W3CDTF">2025-01-14T09:34:46Z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E1EC1D341E9F4A4BA987A099D821F157_11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