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浙江省人民医院毕节医院2025年病理科试剂采购项目公开询价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：浙江省人民医院毕节医院2025年病理科试剂采购项目公开询价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我单位已认真阅读并理解贵方发布的浙江省人民医院毕节医院2025年病理科试剂采购项目公开询价公告，满足贵方“供应商资格要求”的所有内容。我方报名参加本次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0A9C81C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  <w:bookmarkStart w:id="0" w:name="_GoBack"/>
      <w:bookmarkEnd w:id="0"/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报价项目：浙江省人民医院毕节医院2025年病理科试剂采购项目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Style w:val="5"/>
        <w:tblpPr w:leftFromText="180" w:rightFromText="180" w:vertAnchor="text" w:horzAnchor="page" w:tblpXSpec="center" w:tblpY="367"/>
        <w:tblOverlap w:val="never"/>
        <w:tblW w:w="142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77"/>
        <w:gridCol w:w="2083"/>
        <w:gridCol w:w="4735"/>
        <w:gridCol w:w="1183"/>
        <w:gridCol w:w="1001"/>
        <w:gridCol w:w="1073"/>
        <w:gridCol w:w="1170"/>
        <w:gridCol w:w="1009"/>
      </w:tblGrid>
      <w:tr w14:paraId="6F8D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3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91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3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B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9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BB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7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是否需要纳入贵州医保三目录</w:t>
            </w:r>
          </w:p>
        </w:tc>
      </w:tr>
      <w:tr w14:paraId="7D94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刀片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切片刀为窄型，刀长80mm，刀宽8mm，刀厚0.254mm，刀刃斜角35°；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刀片由不锈钢制成，适用于病理或者科研实验室内的轮转式石蜡切片机、冰冻切片机；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刃口平洁光整，刀片角度35°，特殊热处理工艺与刃口表面DLC类金刚石镀膜技术，耐用性较好，保质期三年内；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厂家提供试用，如试用结果不理想，需及时更换厂家；厂家每年赠送50片。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475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0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石蜡</w:t>
            </w:r>
          </w:p>
        </w:tc>
        <w:tc>
          <w:tcPr>
            <w:tcW w:w="4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熔点56-58℃，熔化块，无杂质，颗粒状；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无毒无味、韧性佳，切片平整，连片性好，省刀片；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加纯石蜡质量高，双重过滤至1微米，富含高品质共聚物；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适用于所有常规组织的包埋和切片，高度精炼和过滤石蜡，提供低阻力切割和卓越的带状连续性；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不含DMSO（二甲基亚砜）致癌物质，含油量浓度高，无絮状物；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厂家提供试用，如试用结果不理想，需及时更换厂家。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1kg-2kg/袋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392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Calcitonin降钙素抗体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4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5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EC3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CD99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9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B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942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ALK抗体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EA0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bcl-2抗体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1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F23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BRCA1抗体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2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3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A47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9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CA125抗体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D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9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F9C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D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CA19-9抗体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387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2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Caldesmon抗体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4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917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Calponin抗体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3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F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9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2E6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Calretinin抗体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9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639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CD10抗体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3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BC5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C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CD117抗体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5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D05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CD138抗体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3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2E8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CD15抗体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F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37D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CD20抗体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6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C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C47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CD21抗体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E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4D9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CD23抗体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5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24B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CD30抗体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E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2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26E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CD31抗体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E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B60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0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CD34抗体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81B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CD38抗体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4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95F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CD3抗体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4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463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CD45抗体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B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604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CD56抗体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B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6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B5F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CD5抗体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8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85E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CD68抗体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E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F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64F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CD79a抗体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5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C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D02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CD7抗体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A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5A9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CDX-2抗体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9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6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D2B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CEA抗体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D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E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168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Chromogranin抗体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1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53B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D2-40抗体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3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872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Desmin抗体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8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831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DOG1抗体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3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7A3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E-Cadherin抗体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D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FFD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EMA抗体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8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A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19A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FactorVIII受体抗体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8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7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C78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FLI-1抗体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4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1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4CB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Galection-3抗体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3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61B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GATA3抗体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B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A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8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2B3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C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GCDFP-15抗体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B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8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D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C77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Glypican3抗体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9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6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3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87A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GranzymeB抗体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4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9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0BE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CD45RO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7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CF2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Ki-67抗体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D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A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99F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Langerin抗体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C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C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A91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MC抗体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6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02C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3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MLH1抗体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3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B16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MSH2抗体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3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84D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MSH6抗体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4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8FA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MUC2抗体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9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B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2E1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MUC5AC抗体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1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B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5D9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NapsinA抗体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4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43C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p120抗体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7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8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4E2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p16抗体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5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258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P40抗体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A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1A3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P53抗体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D06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p63抗体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E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39F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Pax-5抗体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3FC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Pax-8抗体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C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179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PMS2抗体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2C1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PSA抗体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6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34E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S100抗体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2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A36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SMA抗体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4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F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B05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SOX10抗体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6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3B3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Synaptophysin抗体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9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0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726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THY抗体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3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8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B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830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TIA-1抗体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1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408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TPO抗体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1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31D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Hepatocyte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D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6BA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Vimentin抗体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6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03E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WT1抗体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E9A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表皮生长因子受体抗体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2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BE7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穿孔素(Perforin)抗体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822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1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雌激素受体抗体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C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058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甲状腺转录因子-1抗体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7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8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9AA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5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兔抗AMACR/p504s（13H4）抗体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3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8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7C9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兔抗人雌激素受体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6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9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8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DD2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3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细胞角蛋白(广谱)抗体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6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E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A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B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B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97C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B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细胞角蛋白19抗体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6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7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A32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细胞角蛋白20抗体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A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3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1D3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细胞角蛋白5/6抗体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2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2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9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8ED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9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细胞角蛋白7抗体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1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ACD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信号转导和转录激活因子6(STAT6)抗体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C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F87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D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隐伏膜蛋白(EBV,LMP-1)抗体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8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D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91D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孕激素受体抗体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5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2BA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bcl-6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B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48F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Myoglobin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3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ABD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AR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B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2F2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细胞周期蛋白D1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7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5C9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MUC6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5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57C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A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CEA抗体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4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B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DEB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兔抗AMACR/p504s（13H4）抗体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8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2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F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235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P57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E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CAF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GranzymeB抗体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2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A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F49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KIT-9902（二抗）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2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9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6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C6F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0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Tween20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33C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PBS-0060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E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195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SuperPAP笔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CEE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抗原修复液（EDTA法）/免疫组化抗原修复缓冲液（EDTA法）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肿瘤病理检测（如达不到检测效果，及时更换试剂）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C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35D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0"/>
                <w:szCs w:val="20"/>
                <w:u w:val="none"/>
                <w:lang w:val="en-US" w:eastAsia="zh-CN" w:bidi="ar"/>
              </w:rPr>
              <w:t>粘附载玻片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病理切片使用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20/箱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8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6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A20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0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  （元）   大写：</w:t>
            </w:r>
          </w:p>
        </w:tc>
      </w:tr>
    </w:tbl>
    <w:p w14:paraId="105AA768">
      <w:pPr>
        <w:ind w:firstLine="1687" w:firstLineChars="700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10479D1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3BB2797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4386E4E"/>
    <w:rsid w:val="05D76C05"/>
    <w:rsid w:val="1D5C7CC4"/>
    <w:rsid w:val="20FB1F01"/>
    <w:rsid w:val="230B0DCA"/>
    <w:rsid w:val="270765C7"/>
    <w:rsid w:val="2B6F39FB"/>
    <w:rsid w:val="322841C1"/>
    <w:rsid w:val="33EB5C8A"/>
    <w:rsid w:val="34914CE9"/>
    <w:rsid w:val="3AED5FA8"/>
    <w:rsid w:val="3D837D1F"/>
    <w:rsid w:val="3EC5725E"/>
    <w:rsid w:val="42DE4B54"/>
    <w:rsid w:val="469F2399"/>
    <w:rsid w:val="4E7D0F0D"/>
    <w:rsid w:val="4ECA7ADB"/>
    <w:rsid w:val="51BB3FBD"/>
    <w:rsid w:val="54496945"/>
    <w:rsid w:val="548117E3"/>
    <w:rsid w:val="64976833"/>
    <w:rsid w:val="6C40598F"/>
    <w:rsid w:val="6EE2352A"/>
    <w:rsid w:val="707F76D5"/>
    <w:rsid w:val="709A3F00"/>
    <w:rsid w:val="76464EC9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4369</Words>
  <Characters>5348</Characters>
  <Lines>4</Lines>
  <Paragraphs>1</Paragraphs>
  <TotalTime>1</TotalTime>
  <ScaleCrop>false</ScaleCrop>
  <LinksUpToDate>false</LinksUpToDate>
  <CharactersWithSpaces>5481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ECHO</cp:lastModifiedBy>
  <dcterms:modified xsi:type="dcterms:W3CDTF">2025-01-13T09:51:12Z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FFBE3CA13D1645A0B2D6D8C05D11E9E7_13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