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01FDE">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748846A">
      <w:pPr>
        <w:ind w:firstLine="0" w:firstLineChars="0"/>
        <w:jc w:val="left"/>
        <w:rPr>
          <w:rFonts w:hint="eastAsia" w:ascii="宋体" w:hAnsi="宋体" w:eastAsia="宋体" w:cs="宋体"/>
          <w:szCs w:val="24"/>
        </w:rPr>
      </w:pPr>
    </w:p>
    <w:p w14:paraId="6700E31B">
      <w:pPr>
        <w:ind w:firstLine="0" w:firstLineChars="0"/>
        <w:jc w:val="center"/>
        <w:rPr>
          <w:rFonts w:hint="eastAsia" w:cs="宋体"/>
          <w:b/>
          <w:bCs/>
          <w:sz w:val="36"/>
          <w:szCs w:val="36"/>
          <w:lang w:eastAsia="zh-CN"/>
        </w:rPr>
      </w:pPr>
      <w:r>
        <w:rPr>
          <w:rFonts w:hint="eastAsia" w:cs="宋体"/>
          <w:b/>
          <w:bCs/>
          <w:sz w:val="36"/>
          <w:szCs w:val="36"/>
          <w:lang w:eastAsia="zh-CN"/>
        </w:rPr>
        <w:t>浙</w:t>
      </w:r>
      <w:bookmarkStart w:id="0" w:name="_GoBack"/>
      <w:bookmarkEnd w:id="0"/>
      <w:r>
        <w:rPr>
          <w:rFonts w:hint="eastAsia" w:cs="宋体"/>
          <w:b/>
          <w:bCs/>
          <w:sz w:val="36"/>
          <w:szCs w:val="36"/>
          <w:lang w:eastAsia="zh-CN"/>
        </w:rPr>
        <w:t>江省人民医院毕节医院新增耗材采购项目（C包）</w:t>
      </w:r>
      <w:r>
        <w:rPr>
          <w:rFonts w:hint="eastAsia" w:cs="宋体"/>
          <w:b/>
          <w:bCs/>
          <w:sz w:val="36"/>
          <w:szCs w:val="36"/>
          <w:lang w:val="en-US" w:eastAsia="zh-CN"/>
        </w:rPr>
        <w:t>(三次)</w:t>
      </w:r>
    </w:p>
    <w:p w14:paraId="4D3778A0">
      <w:pPr>
        <w:ind w:firstLine="0" w:firstLineChars="0"/>
        <w:jc w:val="left"/>
        <w:rPr>
          <w:rFonts w:hint="eastAsia" w:ascii="宋体" w:hAnsi="宋体" w:eastAsia="宋体" w:cs="宋体"/>
          <w:b/>
          <w:bCs/>
          <w:sz w:val="36"/>
          <w:szCs w:val="36"/>
        </w:rPr>
      </w:pP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5767ED35">
      <w:pPr>
        <w:ind w:firstLine="0" w:firstLineChars="0"/>
        <w:jc w:val="center"/>
        <w:rPr>
          <w:rFonts w:hint="eastAsia" w:ascii="宋体" w:hAnsi="宋体" w:eastAsia="宋体" w:cs="宋体"/>
          <w:b/>
          <w:bCs/>
          <w:sz w:val="36"/>
          <w:szCs w:val="36"/>
        </w:rPr>
      </w:pPr>
    </w:p>
    <w:p w14:paraId="50C70D5D">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096BEB3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7DAB6C2F">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5FBAEFDA">
      <w:pPr>
        <w:ind w:firstLine="0" w:firstLineChars="0"/>
        <w:rPr>
          <w:rFonts w:hint="eastAsia" w:ascii="宋体" w:hAnsi="宋体" w:eastAsia="宋体" w:cs="宋体"/>
          <w:sz w:val="28"/>
          <w:szCs w:val="24"/>
        </w:rPr>
      </w:pPr>
    </w:p>
    <w:p w14:paraId="01DA2036">
      <w:pPr>
        <w:ind w:firstLine="0" w:firstLineChars="0"/>
        <w:rPr>
          <w:rFonts w:hint="eastAsia" w:ascii="宋体" w:hAnsi="宋体" w:eastAsia="宋体" w:cs="宋体"/>
          <w:spacing w:val="-20"/>
          <w:sz w:val="28"/>
          <w:szCs w:val="24"/>
        </w:rPr>
      </w:pPr>
      <w:r>
        <w:rPr>
          <w:rFonts w:hint="eastAsia" w:ascii="宋体" w:hAnsi="宋体" w:eastAsia="宋体" w:cs="宋体"/>
          <w:spacing w:val="-20"/>
          <w:sz w:val="28"/>
          <w:szCs w:val="24"/>
        </w:rPr>
        <w:t>项目</w:t>
      </w:r>
      <w:r>
        <w:rPr>
          <w:rFonts w:hint="eastAsia" w:cs="宋体"/>
          <w:spacing w:val="-20"/>
          <w:sz w:val="28"/>
          <w:szCs w:val="24"/>
          <w:lang w:val="en-US" w:eastAsia="zh-CN"/>
        </w:rPr>
        <w:t>名称</w:t>
      </w:r>
      <w:r>
        <w:rPr>
          <w:rFonts w:hint="eastAsia" w:ascii="宋体" w:hAnsi="宋体" w:eastAsia="宋体" w:cs="宋体"/>
          <w:spacing w:val="-20"/>
          <w:sz w:val="28"/>
          <w:szCs w:val="24"/>
        </w:rPr>
        <w:t>：</w:t>
      </w:r>
      <w:r>
        <w:rPr>
          <w:rFonts w:hint="eastAsia" w:cs="宋体"/>
          <w:spacing w:val="-20"/>
          <w:sz w:val="28"/>
          <w:szCs w:val="24"/>
          <w:lang w:eastAsia="zh-CN"/>
        </w:rPr>
        <w:t>浙江省人民医院毕节医院新增耗材采购项目（C包）</w:t>
      </w:r>
      <w:r>
        <w:rPr>
          <w:rFonts w:hint="eastAsia" w:cs="宋体"/>
          <w:spacing w:val="-20"/>
          <w:sz w:val="28"/>
          <w:szCs w:val="24"/>
          <w:lang w:val="en-US" w:eastAsia="zh-CN"/>
        </w:rPr>
        <w:t>(三次)</w:t>
      </w:r>
      <w:r>
        <w:rPr>
          <w:rFonts w:hint="eastAsia" w:ascii="宋体" w:hAnsi="宋体" w:eastAsia="宋体" w:cs="宋体"/>
          <w:spacing w:val="-20"/>
          <w:sz w:val="28"/>
          <w:szCs w:val="24"/>
        </w:rPr>
        <w:t>公开询价</w:t>
      </w:r>
    </w:p>
    <w:p w14:paraId="05E82264">
      <w:pPr>
        <w:ind w:firstLine="0" w:firstLineChars="0"/>
        <w:rPr>
          <w:rFonts w:hint="eastAsia" w:ascii="宋体" w:hAnsi="宋体" w:eastAsia="宋体" w:cs="宋体"/>
          <w:spacing w:val="-20"/>
          <w:sz w:val="28"/>
          <w:szCs w:val="24"/>
        </w:rPr>
      </w:pPr>
    </w:p>
    <w:p w14:paraId="41ACFFFC">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w:t>
      </w:r>
      <w:r>
        <w:rPr>
          <w:rFonts w:hint="eastAsia" w:cs="宋体"/>
          <w:sz w:val="28"/>
          <w:szCs w:val="24"/>
          <w:lang w:eastAsia="zh-CN"/>
        </w:rPr>
        <w:t>浙江省人民医院毕节医院新增耗材采购项目（C包）</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72EF036F">
      <w:pPr>
        <w:ind w:firstLine="560"/>
        <w:rPr>
          <w:rFonts w:hint="eastAsia" w:ascii="宋体" w:hAnsi="宋体" w:eastAsia="宋体" w:cs="宋体"/>
          <w:sz w:val="28"/>
          <w:szCs w:val="24"/>
        </w:rPr>
      </w:pPr>
    </w:p>
    <w:p w14:paraId="1322F43D">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7A207116">
      <w:pPr>
        <w:ind w:firstLine="560"/>
        <w:jc w:val="right"/>
        <w:rPr>
          <w:rFonts w:hint="eastAsia" w:ascii="宋体" w:hAnsi="宋体" w:eastAsia="宋体" w:cs="宋体"/>
          <w:sz w:val="28"/>
          <w:szCs w:val="24"/>
        </w:rPr>
      </w:pPr>
    </w:p>
    <w:p w14:paraId="334CF772">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95698BE">
      <w:pPr>
        <w:ind w:firstLine="480"/>
        <w:jc w:val="left"/>
        <w:rPr>
          <w:rFonts w:hint="eastAsia" w:ascii="宋体" w:hAnsi="宋体" w:eastAsia="宋体" w:cs="宋体"/>
          <w:szCs w:val="24"/>
        </w:rPr>
      </w:pPr>
      <w:r>
        <w:rPr>
          <w:rFonts w:hint="eastAsia" w:ascii="宋体" w:hAnsi="宋体" w:eastAsia="宋体" w:cs="宋体"/>
          <w:szCs w:val="24"/>
        </w:rPr>
        <w:t>附件2</w:t>
      </w:r>
    </w:p>
    <w:p w14:paraId="459F3063">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30C7F28E">
      <w:pPr>
        <w:ind w:firstLine="720"/>
        <w:jc w:val="center"/>
        <w:rPr>
          <w:rFonts w:hint="eastAsia" w:ascii="宋体" w:hAnsi="宋体" w:eastAsia="宋体" w:cs="宋体"/>
          <w:sz w:val="36"/>
          <w:szCs w:val="36"/>
        </w:rPr>
      </w:pPr>
    </w:p>
    <w:p w14:paraId="0172AF5A">
      <w:pPr>
        <w:keepNext w:val="0"/>
        <w:keepLines w:val="0"/>
        <w:pageBreakBefore w:val="0"/>
        <w:widowControl/>
        <w:kinsoku/>
        <w:wordWrap/>
        <w:overflowPunct/>
        <w:topLinePunct w:val="0"/>
        <w:autoSpaceDE/>
        <w:autoSpaceDN/>
        <w:bidi w:val="0"/>
        <w:adjustRightInd w:val="0"/>
        <w:snapToGrid w:val="0"/>
        <w:ind w:firstLine="0" w:firstLineChars="0"/>
        <w:rPr>
          <w:rFonts w:hint="eastAsia" w:ascii="宋体" w:hAnsi="宋体" w:eastAsia="宋体" w:cs="宋体"/>
          <w:sz w:val="28"/>
          <w:szCs w:val="28"/>
        </w:rPr>
      </w:pPr>
      <w:r>
        <w:rPr>
          <w:rFonts w:hint="eastAsia" w:ascii="宋体" w:hAnsi="宋体" w:eastAsia="宋体" w:cs="宋体"/>
          <w:sz w:val="28"/>
          <w:szCs w:val="28"/>
        </w:rPr>
        <w:t>报价项目：</w:t>
      </w:r>
      <w:r>
        <w:rPr>
          <w:rFonts w:hint="eastAsia" w:cs="宋体"/>
          <w:sz w:val="28"/>
          <w:szCs w:val="24"/>
          <w:lang w:eastAsia="zh-CN"/>
        </w:rPr>
        <w:t>浙江省人民医院毕节医院新增耗材采购项目（C包）(三次)</w:t>
      </w:r>
      <w:r>
        <w:rPr>
          <w:rFonts w:hint="eastAsia" w:ascii="宋体" w:hAnsi="宋体" w:eastAsia="宋体" w:cs="宋体"/>
          <w:sz w:val="28"/>
          <w:szCs w:val="24"/>
        </w:rPr>
        <w:t>公开询价</w:t>
      </w:r>
      <w:r>
        <w:rPr>
          <w:rFonts w:hint="eastAsia" w:ascii="宋体" w:hAnsi="宋体" w:eastAsia="宋体" w:cs="宋体"/>
          <w:sz w:val="28"/>
          <w:szCs w:val="28"/>
        </w:rPr>
        <w:t xml:space="preserve"> </w:t>
      </w:r>
    </w:p>
    <w:p w14:paraId="11BF1239">
      <w:pPr>
        <w:keepNext w:val="0"/>
        <w:keepLines w:val="0"/>
        <w:pageBreakBefore w:val="0"/>
        <w:widowControl/>
        <w:kinsoku/>
        <w:wordWrap/>
        <w:overflowPunct/>
        <w:topLinePunct w:val="0"/>
        <w:autoSpaceDE/>
        <w:autoSpaceDN/>
        <w:bidi w:val="0"/>
        <w:adjustRightInd w:val="0"/>
        <w:snapToGrid w:val="0"/>
        <w:ind w:firstLine="0" w:firstLineChars="0"/>
        <w:rPr>
          <w:rFonts w:hint="eastAsia" w:ascii="宋体" w:hAnsi="宋体" w:eastAsia="宋体" w:cs="宋体"/>
          <w:sz w:val="28"/>
          <w:szCs w:val="28"/>
        </w:rPr>
      </w:pP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385"/>
        <w:gridCol w:w="3268"/>
        <w:gridCol w:w="1435"/>
        <w:gridCol w:w="1042"/>
        <w:gridCol w:w="1080"/>
        <w:gridCol w:w="1137"/>
        <w:gridCol w:w="879"/>
        <w:gridCol w:w="1301"/>
        <w:gridCol w:w="1323"/>
        <w:gridCol w:w="1314"/>
      </w:tblGrid>
      <w:tr w14:paraId="195B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C06C">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7F64">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2221">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auto"/>
                <w:kern w:val="0"/>
                <w:sz w:val="21"/>
                <w:szCs w:val="21"/>
                <w:u w:val="none"/>
                <w:lang w:val="en-US" w:eastAsia="zh-CN" w:bidi="ar"/>
              </w:rPr>
              <w:t>采购需求</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B5BD">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2A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生产厂家</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3B0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注册证号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0C14">
            <w:pPr>
              <w:keepNext w:val="0"/>
              <w:keepLines w:val="0"/>
              <w:widowControl/>
              <w:suppressLineNumbers w:val="0"/>
              <w:ind w:left="0" w:leftChars="0" w:firstLine="0" w:firstLineChars="0"/>
              <w:jc w:val="center"/>
              <w:textAlignment w:val="center"/>
              <w:rPr>
                <w:rFonts w:hint="eastAsia" w:cs="宋体"/>
                <w:b/>
                <w:bCs/>
                <w:i w:val="0"/>
                <w:iCs w:val="0"/>
                <w:color w:val="000000"/>
                <w:sz w:val="22"/>
                <w:szCs w:val="22"/>
                <w:u w:val="none"/>
                <w:lang w:val="en-US" w:eastAsia="zh-CN"/>
              </w:rPr>
            </w:pPr>
            <w:r>
              <w:rPr>
                <w:rFonts w:hint="eastAsia" w:cs="宋体"/>
                <w:b/>
                <w:bCs/>
                <w:i w:val="0"/>
                <w:iCs w:val="0"/>
                <w:color w:val="000000"/>
                <w:kern w:val="0"/>
                <w:sz w:val="22"/>
                <w:szCs w:val="22"/>
                <w:u w:val="none"/>
                <w:lang w:val="en-US" w:eastAsia="zh-CN" w:bidi="ar"/>
              </w:rPr>
              <w:t>规格型号</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082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cs="宋体"/>
                <w:b/>
                <w:bCs/>
                <w:i w:val="0"/>
                <w:iCs w:val="0"/>
                <w:color w:val="000000"/>
                <w:kern w:val="0"/>
                <w:sz w:val="22"/>
                <w:szCs w:val="22"/>
                <w:u w:val="none"/>
                <w:lang w:val="en-US" w:eastAsia="zh-CN" w:bidi="ar"/>
              </w:rPr>
              <w:t>单价（元）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E8A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cs="宋体"/>
                <w:b/>
                <w:bCs/>
                <w:i w:val="0"/>
                <w:iCs w:val="0"/>
                <w:color w:val="000000"/>
                <w:kern w:val="0"/>
                <w:sz w:val="22"/>
                <w:szCs w:val="22"/>
                <w:u w:val="none"/>
                <w:lang w:val="en-US" w:eastAsia="zh-CN" w:bidi="ar"/>
              </w:rPr>
              <w:t>单位</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A4EB">
            <w:pPr>
              <w:keepNext w:val="0"/>
              <w:keepLines w:val="0"/>
              <w:widowControl/>
              <w:suppressLineNumbers w:val="0"/>
              <w:ind w:left="0" w:leftChars="0" w:firstLine="0" w:firstLineChars="0"/>
              <w:jc w:val="center"/>
              <w:textAlignment w:val="center"/>
              <w:rPr>
                <w:rFonts w:hint="default"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6B1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cs="宋体"/>
                <w:b/>
                <w:bCs/>
                <w:i w:val="0"/>
                <w:iCs w:val="0"/>
                <w:color w:val="000000"/>
                <w:kern w:val="0"/>
                <w:sz w:val="22"/>
                <w:szCs w:val="22"/>
                <w:u w:val="none"/>
                <w:lang w:val="en-US" w:eastAsia="zh-CN" w:bidi="ar"/>
              </w:rPr>
              <w:t>金额（元）</w:t>
            </w:r>
          </w:p>
        </w:tc>
      </w:tr>
      <w:tr w14:paraId="7979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0E8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B81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加温垫毯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4C3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温毯通过软管连接，暖气流通过加湿器软管流入加温毯，通过加温毯的小孔分散到患者身上。适用于低体温患者或临床上需要进行诱导性低体温治疗或局部温度治疗的体温正常患者。要求与现有设备匹配（3M™BairHugger™775型加温器），一次性。</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1C5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儿童重症医学科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4CC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AA9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BA0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C6E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C3B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71D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0C1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0B97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28E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647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一次性使用心电电极</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E92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听性脑干检测使用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008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耳鼻咽喉头颈外科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DDC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A06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2B9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57EE">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E115">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0E9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AA3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7115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BEF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CA4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一次性使用呼吸机管路（延长管）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8B3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1.适用于在进行机械通气的患者的呼吸系统与患者接口（如气管插管、面罩）之间输送呼吸气体。2.可伸缩型。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A9C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呼吸与危重症医学科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BAB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51E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DAD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C82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A8B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AE6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E65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8E0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7D4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FD0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理疗用体表电极</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6C6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连接线和导电材料组成，用于皮肤表面，将电疗设备输出的电刺激信号通过此电极传导到人体。2.插孔式，4.0cmx4.0cmx2片+5.0cmx5.0cmx2片为一组。匹配的设备品牌及型号：广州雪利昂生物科技有限公司，低频体外膈肌起搏器HLO-GJ13C。</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3EA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呼吸与危重症医学科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5A62">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1131">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85D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D7C2">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225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AA7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D81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2A15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8DD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F31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一次性胰岛素泵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用输注器</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714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输注器和储药器为配套使用耗材；适用于迈世通胰岛素泵（型号：MT-PIV）；需配无菌透明敷贴，软针、硬针均可；首选软针。</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9E0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6DF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3861">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2EC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08A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A25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463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F11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736F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E65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576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一次性胰岛素泵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贮药器</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991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输注器和储药器为配套使用耗材；适用于迈世通胰岛素泵（型号：MT-PIV）；需配无菌透明敷贴，软针、硬针均可；首选软针。</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038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E69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868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B9D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75D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9EF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A3D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717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69BF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EC4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2CC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胰岛素注射器</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71F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一次性无菌胰岛素注射器；带针；针头粗细31G；单支独立无菌包装；U40；1ml=40U；计量刻度有单位及ml；刻度清晰；计量准确。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657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15A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8B6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729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6F2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649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092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7FF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1B9E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1FD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29EA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动态葡萄糖监测系统传感器套装</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801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一次性无菌使用耗材；适用于辅理善瞬感动态葡萄糖监测系统(型号：FreeStyle Libre H)扫描检测仪；无需指血校准；佩戴时间大于一周；贴敷；小巧：厚度小于等于5mm，直径小于等于35mm；佩戴时可沐浴。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E53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3CC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6A3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5FE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F50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CAC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040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2F8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AC8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74A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D86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一次性使用灌注器</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F94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与一次性胃管搭配使用，接口能与一次性胃管吻合连接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CC6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疼痛康复科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33C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4E7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83C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77C5">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31F5">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B8C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A7E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17E3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BA2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B98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一次性使用胃管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413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适用于吞咽功能障碍患者、需营养支持者，用于经口向食管、胃输送营养。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结构及组成：成人两种，I型导管和接头两部分组成；其中导管由接头（聚氯乙烯/聚氨酯）、管体（聚氯乙烯/聚氨酯）、管体上有食道标线；II 型由管头（聚氯乙烯/聚氨酯）管体（聚氯乙烯/聚氨酯）、食道标线、胃内标线、组成。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胃管末端有3个孔及以上。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FDF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疼痛康复科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178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C251">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198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430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EFD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219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E11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123B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07C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F13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一次性使用无菌导尿包（女用）</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0AF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包内需包含一支导尿管、一包水溶性润滑剂、一个防污染软套，产品价格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1ED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疼痛康复科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C81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1C1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011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1C3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AEB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A8E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8D6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7E9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11B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19E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一次性使用无菌导尿包（男用）</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97A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包内需包含一支导尿管、一包水溶性润滑剂、一个防污染软套，产品价格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006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疼痛康复科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11D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7CF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86B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C5B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45D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850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C44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55EE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446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EE4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一次性使用硅胶球囊导尿管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D98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6F</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BD6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小儿外科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B2C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59D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30F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AF4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D82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78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7EC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3DA4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F0B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C95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一次性使用硅胶球囊导尿管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5559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8F</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386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小儿外科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A2E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7AF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AE7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423E">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003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DD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734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7E45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F77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2D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一次性使用硅胶球囊导尿管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537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10F</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7F6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小儿外科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A73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5B0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B92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D00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2C5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E93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0585">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6245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246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86E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一次性使用硅胶球囊导尿管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0E8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12F</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254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小儿外科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D5B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95E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539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9AE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4CF1">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64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D07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C17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A4E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96F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封闭式吸痰管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DB4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供气管插管病人吸痰使用，以减少呼吸机相关性肺炎的发生.6F</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E22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889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67F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47E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3F6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69B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BEE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6C9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0F49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670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80B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封闭式吸痰管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E56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供气管插管病人吸痰使用，以减少呼吸机相关性肺炎的发生.8F</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5E5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1FD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FCF5">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057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3AC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F44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9E0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651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1F79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D9C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1C4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一次性使用无菌医用棉棒LASIK SPEAR</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0BE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海绵棉棒，用于屈光手术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A76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2DC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5FE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9FA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146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5C6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BC7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17D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5818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8B0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DB5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一次性使用眼科手术包</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026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用于屈光手术，400mm*400mm小方单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D52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BCA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563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B2D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00B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ACA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37B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489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15E2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A2B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1E7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一次性使用眼科手术包</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747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用于屈光手术，600mm*950mm大单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011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8F8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CD5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4D9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D38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138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BBF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C91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6D79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130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F95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一次性使用眼科手术包</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A86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用于屈光手术，600mm*950mm双孔巾</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9F1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D40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324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9B1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BDB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6A4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E1A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A07E">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5BA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43F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AAE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针灸针</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7DF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一次性使用无菌针灸针 针体直径X针体长度0.30X125mm，针体由06cr19Ni10  奥氏体不锈钢材料制成，针柄铜制成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D24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9C3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BCB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2D1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387E">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06F2">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94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992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578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3CE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705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一次性使用埋线针</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C31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一次性使用埋线针（无菌）：由衬芯座、针座、针管、衬芯、保护套组成，衬芯采用制造医疗器械06cr19Ni10  奥氏体不锈钢材料制成，衬芯 针体直径X针体长度0.70X65mm</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9E9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1D8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B92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199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1FE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40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12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FC7E">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7B7E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147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789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一次性使用埋线针</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7CB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衬芯 针体直径X针体长度 0.60X65mm(具体要求同上）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360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BCD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14A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5C9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9AF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C9D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8D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78E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7CCF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C24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344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3DE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0.80X80mm，小针刀刀口光滑、锋利，小针刀的刀口形状应为一字刀状，无毛刺、弯勾等缺陷，刀体应有良好的韧性，缠绕试验后不应有裂缝、折断和分层；刀体表面光滑、清洁，无金属加工过程中的杂质；刀体与刀柄的连接牢固，二者轴向移位不得大于3mm.</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213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DE0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CE8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26E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E90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D36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B09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1FA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6797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3D7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5F1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CCA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0.80X50mm(具体要求同上）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FA3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446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CE61">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254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BD8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B78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644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611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3372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A63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DC3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B92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0.60X75mm（具体要求同上）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CF5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DDA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939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CE1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88E2">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7B4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F45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228E">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6EBA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579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8B2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E2A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0.60X70mm（具体要求同上）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833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D1D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92D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1C1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C19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C4F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AC7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88A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33C8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436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009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83E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0.60X50mm（具体要求同上）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D13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CAF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0A5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524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17AC">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451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979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E1F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6033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6F1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28E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51A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0.50X40mm（具体要求同上）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B7B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C9D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073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5CC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838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4612">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758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DFD1">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12FE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800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44C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8BE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0.50X25mm（具体要求同上）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CFA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0CC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D312">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47E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519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2BA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F0F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678D">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FE5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777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0ED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D84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0.40X40mm（具体要求同上）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B62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4B39">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E60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EFE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4C67">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1E25">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B8E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A7C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7780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8E1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F4C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787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0.40X25mm（具体要求同上）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6B9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BDA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58A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747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DEA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104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C27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F2B0">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5B0A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73E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BDA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16F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0.35X50mm（具体要求同上）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4D9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1136">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F6D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3A9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D6E8">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C1D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27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393F">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r>
      <w:tr w14:paraId="4DF2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4A1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462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230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一次性小针刀金属管柄 针体直径X针体长度  0.35X40mm（具体要求同上）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917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针灸理疗科</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34D4">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2C3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4B8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E29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F10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ascii="宋体" w:hAnsi="宋体" w:eastAsia="宋体" w:cs="宋体"/>
                <w:i w:val="0"/>
                <w:iCs w:val="0"/>
                <w:color w:val="000000"/>
                <w:kern w:val="2"/>
                <w:sz w:val="22"/>
                <w:szCs w:val="22"/>
                <w:u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D1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ascii="宋体" w:hAnsi="宋体" w:eastAsia="宋体" w:cs="宋体"/>
                <w:i w:val="0"/>
                <w:iCs w:val="0"/>
                <w:color w:val="000000"/>
                <w:kern w:val="2"/>
                <w:sz w:val="22"/>
                <w:szCs w:val="22"/>
                <w:u w:val="none"/>
                <w:lang w:val="en-US" w:eastAsia="zh-CN" w:bidi="ar-SA"/>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ACC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ascii="宋体" w:hAnsi="宋体" w:eastAsia="宋体" w:cs="宋体"/>
                <w:i w:val="0"/>
                <w:iCs w:val="0"/>
                <w:color w:val="000000"/>
                <w:sz w:val="22"/>
                <w:szCs w:val="22"/>
                <w:u w:val="none"/>
              </w:rPr>
            </w:pPr>
          </w:p>
        </w:tc>
      </w:tr>
      <w:tr w14:paraId="7B1F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E68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BC3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一次性血管造影包</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7126">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含一次性使用医用口罩1个、一次性使用帽1个、一次性使用治疗巾2块、一次性使用包布1块、一次性使用手术衣2件、一次性使用手术洞巾1条、一次性使用无菌保护套2个、一次性使用敷料镊1把、医用脱脂纱布叠片5片，塑料盘2个，用于介入手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286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介入导管室</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C16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F0D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ascii="Arial" w:hAnsi="Arial" w:eastAsia="宋体" w:cs="Arial"/>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6DE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E2F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Arial" w:hAnsi="Arial" w:eastAsia="宋体" w:cs="Arial"/>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A7AB">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Arial" w:hAnsi="Arial" w:eastAsia="宋体" w:cs="Arial"/>
                <w:i w:val="0"/>
                <w:iCs w:val="0"/>
                <w:color w:val="000000"/>
                <w:kern w:val="2"/>
                <w:sz w:val="22"/>
                <w:szCs w:val="22"/>
                <w:u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EE0">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Arial" w:hAnsi="Arial" w:eastAsia="宋体" w:cs="Arial"/>
                <w:i w:val="0"/>
                <w:iCs w:val="0"/>
                <w:color w:val="000000"/>
                <w:kern w:val="2"/>
                <w:sz w:val="22"/>
                <w:szCs w:val="22"/>
                <w:u w:val="none"/>
                <w:lang w:val="en-US" w:eastAsia="zh-CN" w:bidi="ar-SA"/>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883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Arial" w:hAnsi="Arial" w:eastAsia="宋体" w:cs="Arial"/>
                <w:i w:val="0"/>
                <w:iCs w:val="0"/>
                <w:color w:val="000000"/>
                <w:sz w:val="22"/>
                <w:szCs w:val="22"/>
                <w:u w:val="none"/>
              </w:rPr>
            </w:pPr>
          </w:p>
        </w:tc>
      </w:tr>
      <w:tr w14:paraId="7D1A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A0E2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报价合计</w:t>
            </w:r>
          </w:p>
        </w:tc>
        <w:tc>
          <w:tcPr>
            <w:tcW w:w="273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24C4D">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Arial" w:hAnsi="Arial" w:cs="Arial"/>
                <w:i w:val="0"/>
                <w:iCs w:val="0"/>
                <w:color w:val="000000"/>
                <w:sz w:val="22"/>
                <w:szCs w:val="22"/>
                <w:u w:val="none"/>
                <w:lang w:val="en-US" w:eastAsia="zh-CN"/>
              </w:rPr>
            </w:pPr>
            <w:r>
              <w:rPr>
                <w:rFonts w:hint="eastAsia" w:ascii="Arial" w:hAnsi="Arial" w:cs="Arial"/>
                <w:i w:val="0"/>
                <w:iCs w:val="0"/>
                <w:color w:val="000000"/>
                <w:sz w:val="22"/>
                <w:szCs w:val="22"/>
                <w:u w:val="none"/>
                <w:lang w:val="en-US" w:eastAsia="zh-CN"/>
              </w:rPr>
              <w:t>大写：</w:t>
            </w:r>
          </w:p>
          <w:p w14:paraId="7BC0C7C5">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default" w:ascii="Arial" w:hAnsi="Arial" w:cs="Arial"/>
                <w:i w:val="0"/>
                <w:iCs w:val="0"/>
                <w:color w:val="000000"/>
                <w:sz w:val="22"/>
                <w:szCs w:val="22"/>
                <w:u w:val="none"/>
                <w:lang w:val="en-US" w:eastAsia="zh-CN"/>
              </w:rPr>
            </w:pPr>
            <w:r>
              <w:rPr>
                <w:rFonts w:hint="eastAsia" w:ascii="Arial" w:hAnsi="Arial" w:cs="Arial"/>
                <w:i w:val="0"/>
                <w:iCs w:val="0"/>
                <w:color w:val="000000"/>
                <w:sz w:val="22"/>
                <w:szCs w:val="22"/>
                <w:u w:val="none"/>
                <w:lang w:val="en-US" w:eastAsia="zh-CN"/>
              </w:rPr>
              <w:t>小写：</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D02F">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Arial" w:hAnsi="Arial" w:cs="Arial"/>
                <w:i w:val="0"/>
                <w:iCs w:val="0"/>
                <w:color w:val="000000"/>
                <w:sz w:val="22"/>
                <w:szCs w:val="22"/>
                <w:u w:val="none"/>
                <w:lang w:val="en-US" w:eastAsia="zh-CN"/>
              </w:rPr>
            </w:pPr>
          </w:p>
        </w:tc>
      </w:tr>
    </w:tbl>
    <w:p w14:paraId="362BC175">
      <w:pPr>
        <w:ind w:firstLine="1687" w:firstLineChars="700"/>
        <w:rPr>
          <w:rFonts w:hint="eastAsia" w:ascii="宋体" w:hAnsi="宋体" w:eastAsia="宋体" w:cs="宋体"/>
          <w:sz w:val="36"/>
          <w:szCs w:val="36"/>
        </w:rPr>
      </w:pPr>
      <w:r>
        <w:rPr>
          <w:rFonts w:hint="eastAsia" w:cs="宋体"/>
          <w:b/>
          <w:bCs/>
          <w:sz w:val="24"/>
          <w:szCs w:val="24"/>
          <w:lang w:val="en-US" w:eastAsia="zh-CN"/>
        </w:rPr>
        <w:t>注：不限于报价单内型号规格，若供应商有相应符合医院使用场景的不同规格，也可提供相应报价</w:t>
      </w:r>
    </w:p>
    <w:p w14:paraId="3D7D2A77">
      <w:pPr>
        <w:wordWrap w:val="0"/>
        <w:ind w:firstLine="640"/>
        <w:jc w:val="right"/>
        <w:rPr>
          <w:rFonts w:hint="eastAsia" w:ascii="宋体" w:hAnsi="宋体" w:eastAsia="宋体" w:cs="宋体"/>
          <w:sz w:val="32"/>
          <w:szCs w:val="32"/>
        </w:rPr>
      </w:pPr>
    </w:p>
    <w:p w14:paraId="7FCB7570">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3A846773">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742CA37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C4AD19-6095-4C1D-9D35-D20EA09A849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185E">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AD8D">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E84C">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F877">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6E61">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969B">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ZWUyMTQxZjc3NzRkYWFjZjRiMzc0YWNkMWQ4NTE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121E1F41"/>
    <w:rsid w:val="15712DD7"/>
    <w:rsid w:val="1D1C0061"/>
    <w:rsid w:val="20FB1F01"/>
    <w:rsid w:val="230B0DCA"/>
    <w:rsid w:val="270765C7"/>
    <w:rsid w:val="2B6F39FB"/>
    <w:rsid w:val="33EB5C8A"/>
    <w:rsid w:val="3D837D1F"/>
    <w:rsid w:val="41820A7A"/>
    <w:rsid w:val="46774B6B"/>
    <w:rsid w:val="469F2399"/>
    <w:rsid w:val="4E583A83"/>
    <w:rsid w:val="4E7D0F0D"/>
    <w:rsid w:val="51154F16"/>
    <w:rsid w:val="51BB3FBD"/>
    <w:rsid w:val="54496945"/>
    <w:rsid w:val="63F779C0"/>
    <w:rsid w:val="64976833"/>
    <w:rsid w:val="6C40598F"/>
    <w:rsid w:val="709A3F00"/>
    <w:rsid w:val="72A42372"/>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2385</Words>
  <Characters>2689</Characters>
  <Lines>4</Lines>
  <Paragraphs>1</Paragraphs>
  <TotalTime>0</TotalTime>
  <ScaleCrop>false</ScaleCrop>
  <LinksUpToDate>false</LinksUpToDate>
  <CharactersWithSpaces>3019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杜魏岑</cp:lastModifiedBy>
  <dcterms:modified xsi:type="dcterms:W3CDTF">2024-07-25T08:26:52Z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B3C79CC925CC4B7F88FDD57BE3944482_13</vt:lpwstr>
  </property>
</Properties>
</file>