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宋体" w:hAnsi="宋体" w:eastAsia="宋体" w:cs="宋体"/>
          <w:szCs w:val="24"/>
        </w:rPr>
      </w:pPr>
      <w:r>
        <w:rPr>
          <w:rFonts w:hint="eastAsia" w:ascii="宋体" w:hAnsi="宋体" w:eastAsia="宋体" w:cs="宋体"/>
          <w:szCs w:val="24"/>
        </w:rPr>
        <w:t>附件1</w:t>
      </w:r>
    </w:p>
    <w:p>
      <w:pPr>
        <w:ind w:firstLine="0" w:firstLineChars="0"/>
        <w:jc w:val="left"/>
        <w:rPr>
          <w:rFonts w:hint="eastAsia" w:ascii="宋体" w:hAnsi="宋体" w:eastAsia="宋体" w:cs="宋体"/>
          <w:szCs w:val="24"/>
        </w:rPr>
      </w:pPr>
    </w:p>
    <w:p>
      <w:pPr>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浙江省人民医院毕节医院放射设备性能监测及防护监测服务采购项目</w:t>
      </w:r>
      <w:r>
        <w:rPr>
          <w:rFonts w:hint="eastAsia" w:ascii="宋体" w:hAnsi="宋体" w:eastAsia="宋体" w:cs="宋体"/>
          <w:b/>
          <w:bCs/>
          <w:sz w:val="36"/>
          <w:szCs w:val="36"/>
          <w:lang w:val="en-US" w:eastAsia="zh-CN"/>
        </w:rPr>
        <w:t>公开询价</w:t>
      </w:r>
      <w:r>
        <w:rPr>
          <w:rFonts w:hint="eastAsia" w:ascii="宋体" w:hAnsi="宋体" w:eastAsia="宋体" w:cs="宋体"/>
          <w:b/>
          <w:bCs/>
          <w:sz w:val="36"/>
          <w:szCs w:val="36"/>
        </w:rPr>
        <w:t>报名登记表</w:t>
      </w:r>
    </w:p>
    <w:p>
      <w:pPr>
        <w:ind w:firstLine="0" w:firstLineChars="0"/>
        <w:jc w:val="center"/>
        <w:rPr>
          <w:rFonts w:hint="eastAsia" w:ascii="宋体" w:hAnsi="宋体" w:eastAsia="宋体" w:cs="宋体"/>
          <w:b/>
          <w:bCs/>
          <w:sz w:val="36"/>
          <w:szCs w:val="36"/>
        </w:rPr>
      </w:pPr>
    </w:p>
    <w:p>
      <w:pPr>
        <w:ind w:firstLine="0" w:firstLineChars="0"/>
        <w:rPr>
          <w:rFonts w:hint="eastAsia" w:ascii="宋体" w:hAnsi="宋体" w:eastAsia="宋体" w:cs="宋体"/>
          <w:sz w:val="28"/>
          <w:szCs w:val="24"/>
        </w:rPr>
      </w:pPr>
      <w:r>
        <w:rPr>
          <w:rFonts w:hint="eastAsia" w:ascii="宋体" w:hAnsi="宋体" w:eastAsia="宋体" w:cs="宋体"/>
          <w:sz w:val="28"/>
          <w:szCs w:val="24"/>
        </w:rPr>
        <w:t>报价单位名称：</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rPr>
      </w:pPr>
      <w:r>
        <w:rPr>
          <w:rFonts w:hint="eastAsia" w:ascii="宋体" w:hAnsi="宋体" w:eastAsia="宋体" w:cs="宋体"/>
          <w:sz w:val="28"/>
          <w:szCs w:val="24"/>
        </w:rPr>
        <w:t>单位地址：</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u w:val="single"/>
        </w:rPr>
      </w:pPr>
      <w:r>
        <w:rPr>
          <w:rFonts w:hint="eastAsia" w:ascii="宋体" w:hAnsi="宋体" w:eastAsia="宋体" w:cs="宋体"/>
          <w:sz w:val="28"/>
          <w:szCs w:val="24"/>
        </w:rPr>
        <w:t>联系人：</w:t>
      </w:r>
      <w:r>
        <w:rPr>
          <w:rFonts w:hint="eastAsia" w:ascii="宋体" w:hAnsi="宋体" w:eastAsia="宋体" w:cs="宋体"/>
          <w:sz w:val="28"/>
          <w:szCs w:val="24"/>
          <w:u w:val="single"/>
        </w:rPr>
        <w:t xml:space="preserve">             </w:t>
      </w:r>
      <w:r>
        <w:rPr>
          <w:rFonts w:hint="eastAsia" w:cs="宋体"/>
          <w:sz w:val="28"/>
          <w:szCs w:val="24"/>
          <w:u w:val="single"/>
          <w:lang w:val="en-US" w:eastAsia="zh-CN"/>
        </w:rPr>
        <w:t xml:space="preserve"> </w:t>
      </w:r>
      <w:r>
        <w:rPr>
          <w:rFonts w:hint="eastAsia" w:ascii="宋体" w:hAnsi="宋体" w:eastAsia="宋体" w:cs="宋体"/>
          <w:sz w:val="28"/>
          <w:szCs w:val="24"/>
        </w:rPr>
        <w:t xml:space="preserve">    联系电话：</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rPr>
      </w:pPr>
    </w:p>
    <w:p>
      <w:pPr>
        <w:ind w:firstLine="0" w:firstLineChars="0"/>
        <w:rPr>
          <w:rFonts w:hint="eastAsia" w:ascii="宋体" w:hAnsi="宋体" w:eastAsia="宋体" w:cs="宋体"/>
          <w:sz w:val="28"/>
          <w:szCs w:val="24"/>
        </w:rPr>
      </w:pPr>
      <w:r>
        <w:rPr>
          <w:rFonts w:hint="eastAsia" w:ascii="宋体" w:hAnsi="宋体" w:eastAsia="宋体" w:cs="宋体"/>
          <w:sz w:val="28"/>
          <w:szCs w:val="24"/>
        </w:rPr>
        <w:t>项目</w:t>
      </w:r>
      <w:r>
        <w:rPr>
          <w:rFonts w:hint="eastAsia" w:cs="宋体"/>
          <w:sz w:val="28"/>
          <w:szCs w:val="24"/>
          <w:lang w:val="en-US" w:eastAsia="zh-CN"/>
        </w:rPr>
        <w:t>名称</w:t>
      </w:r>
      <w:r>
        <w:rPr>
          <w:rFonts w:hint="eastAsia" w:ascii="宋体" w:hAnsi="宋体" w:eastAsia="宋体" w:cs="宋体"/>
          <w:sz w:val="28"/>
          <w:szCs w:val="24"/>
        </w:rPr>
        <w:t>：浙江省人民医院毕节医院放射设备性能监测及防护监测服务采购项目公开询价</w:t>
      </w:r>
    </w:p>
    <w:p>
      <w:pPr>
        <w:ind w:firstLine="560"/>
        <w:rPr>
          <w:rFonts w:hint="eastAsia" w:ascii="宋体" w:hAnsi="宋体" w:eastAsia="宋体" w:cs="宋体"/>
          <w:sz w:val="28"/>
          <w:szCs w:val="24"/>
        </w:rPr>
      </w:pPr>
    </w:p>
    <w:p>
      <w:pPr>
        <w:ind w:left="0" w:leftChars="0" w:firstLine="0" w:firstLineChars="0"/>
        <w:rPr>
          <w:rFonts w:hint="eastAsia" w:ascii="宋体" w:hAnsi="宋体" w:eastAsia="宋体" w:cs="宋体"/>
          <w:sz w:val="28"/>
          <w:szCs w:val="24"/>
        </w:rPr>
      </w:pPr>
      <w:r>
        <w:rPr>
          <w:rFonts w:hint="eastAsia" w:cs="宋体"/>
          <w:sz w:val="28"/>
          <w:szCs w:val="24"/>
          <w:lang w:val="en-US" w:eastAsia="zh-CN"/>
        </w:rPr>
        <w:t>备注：</w:t>
      </w:r>
      <w:r>
        <w:rPr>
          <w:rFonts w:hint="eastAsia" w:ascii="宋体" w:hAnsi="宋体" w:eastAsia="宋体" w:cs="宋体"/>
          <w:sz w:val="28"/>
          <w:szCs w:val="24"/>
        </w:rPr>
        <w:t>我单位已认真阅读并理解贵方发布的浙江省人民医院毕节医院放射设备性能监测及防护监测服务采购项目</w:t>
      </w:r>
      <w:r>
        <w:rPr>
          <w:rFonts w:hint="eastAsia" w:ascii="宋体" w:hAnsi="宋体" w:eastAsia="宋体" w:cs="宋体"/>
          <w:sz w:val="28"/>
          <w:szCs w:val="24"/>
          <w:lang w:val="en-US" w:eastAsia="zh-CN"/>
        </w:rPr>
        <w:t>公开询价</w:t>
      </w:r>
      <w:r>
        <w:rPr>
          <w:rFonts w:hint="eastAsia" w:ascii="宋体" w:hAnsi="宋体" w:eastAsia="宋体" w:cs="宋体"/>
          <w:sz w:val="28"/>
          <w:szCs w:val="24"/>
        </w:rPr>
        <w:t>公告，满足贵方“供应商资格要求”的所有内容。我方报名参加本次</w:t>
      </w:r>
      <w:r>
        <w:rPr>
          <w:rFonts w:hint="eastAsia" w:cs="宋体"/>
          <w:sz w:val="28"/>
          <w:szCs w:val="24"/>
          <w:lang w:val="en-US" w:eastAsia="zh-CN"/>
        </w:rPr>
        <w:t>公开询价</w:t>
      </w:r>
      <w:r>
        <w:rPr>
          <w:rFonts w:hint="eastAsia" w:ascii="宋体" w:hAnsi="宋体" w:eastAsia="宋体" w:cs="宋体"/>
          <w:sz w:val="28"/>
          <w:szCs w:val="24"/>
        </w:rPr>
        <w:t>活动，并郑重承诺所提供的报价内容真实有效。</w:t>
      </w:r>
    </w:p>
    <w:p>
      <w:pPr>
        <w:ind w:firstLine="560"/>
        <w:rPr>
          <w:rFonts w:hint="eastAsia" w:ascii="宋体" w:hAnsi="宋体" w:eastAsia="宋体" w:cs="宋体"/>
          <w:sz w:val="28"/>
          <w:szCs w:val="24"/>
        </w:rPr>
      </w:pPr>
    </w:p>
    <w:p>
      <w:pPr>
        <w:wordWrap w:val="0"/>
        <w:ind w:firstLine="560"/>
        <w:jc w:val="right"/>
        <w:rPr>
          <w:rFonts w:hint="eastAsia" w:ascii="宋体" w:hAnsi="宋体" w:eastAsia="宋体" w:cs="宋体"/>
          <w:sz w:val="28"/>
          <w:szCs w:val="24"/>
        </w:rPr>
      </w:pPr>
      <w:r>
        <w:rPr>
          <w:rFonts w:hint="eastAsia" w:ascii="宋体" w:hAnsi="宋体" w:eastAsia="宋体" w:cs="宋体"/>
          <w:sz w:val="28"/>
          <w:szCs w:val="24"/>
        </w:rPr>
        <w:t xml:space="preserve">单位名称（盖章）：                        </w:t>
      </w:r>
    </w:p>
    <w:p>
      <w:pPr>
        <w:ind w:firstLine="560"/>
        <w:jc w:val="right"/>
        <w:rPr>
          <w:rFonts w:hint="eastAsia" w:ascii="宋体" w:hAnsi="宋体" w:eastAsia="宋体" w:cs="宋体"/>
          <w:sz w:val="28"/>
          <w:szCs w:val="24"/>
        </w:rPr>
      </w:pPr>
    </w:p>
    <w:p>
      <w:pPr>
        <w:wordWrap w:val="0"/>
        <w:ind w:firstLine="560"/>
        <w:jc w:val="right"/>
        <w:rPr>
          <w:rFonts w:hint="eastAsia" w:ascii="宋体" w:hAnsi="宋体" w:eastAsia="宋体" w:cs="宋体"/>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4</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 xml:space="preserve">日   </w:t>
      </w:r>
    </w:p>
    <w:p>
      <w:pPr>
        <w:ind w:firstLine="480"/>
        <w:jc w:val="left"/>
        <w:rPr>
          <w:rFonts w:hint="eastAsia" w:ascii="宋体" w:hAnsi="宋体" w:eastAsia="宋体" w:cs="宋体"/>
          <w:szCs w:val="24"/>
        </w:rPr>
      </w:pPr>
      <w:r>
        <w:rPr>
          <w:rFonts w:hint="eastAsia" w:ascii="宋体" w:hAnsi="宋体" w:eastAsia="宋体" w:cs="宋体"/>
          <w:szCs w:val="24"/>
        </w:rPr>
        <w:t>附件2</w:t>
      </w:r>
    </w:p>
    <w:p>
      <w:pPr>
        <w:ind w:firstLine="883"/>
        <w:jc w:val="center"/>
        <w:rPr>
          <w:rFonts w:hint="eastAsia" w:ascii="宋体" w:hAnsi="宋体" w:eastAsia="宋体" w:cs="宋体"/>
          <w:b/>
          <w:bCs/>
          <w:sz w:val="44"/>
          <w:szCs w:val="44"/>
        </w:rPr>
      </w:pPr>
      <w:r>
        <w:rPr>
          <w:rFonts w:hint="eastAsia" w:ascii="宋体" w:hAnsi="宋体" w:eastAsia="宋体" w:cs="宋体"/>
          <w:b/>
          <w:bCs/>
          <w:sz w:val="44"/>
          <w:szCs w:val="44"/>
          <w:u w:val="single"/>
        </w:rPr>
        <w:t xml:space="preserve">                           公司 </w:t>
      </w:r>
      <w:r>
        <w:rPr>
          <w:rFonts w:hint="eastAsia" w:ascii="宋体" w:hAnsi="宋体" w:eastAsia="宋体" w:cs="宋体"/>
          <w:b/>
          <w:bCs/>
          <w:sz w:val="44"/>
          <w:szCs w:val="44"/>
        </w:rPr>
        <w:t>报价单</w:t>
      </w:r>
    </w:p>
    <w:p>
      <w:pPr>
        <w:ind w:firstLine="720"/>
        <w:jc w:val="center"/>
        <w:rPr>
          <w:rFonts w:hint="eastAsia" w:ascii="宋体" w:hAnsi="宋体" w:eastAsia="宋体" w:cs="宋体"/>
          <w:sz w:val="36"/>
          <w:szCs w:val="36"/>
        </w:rPr>
      </w:pPr>
    </w:p>
    <w:p>
      <w:pPr>
        <w:adjustRightInd w:val="0"/>
        <w:snapToGrid w:val="0"/>
        <w:ind w:firstLine="560"/>
        <w:rPr>
          <w:rFonts w:hint="eastAsia" w:ascii="宋体" w:hAnsi="宋体" w:eastAsia="宋体" w:cs="宋体"/>
          <w:sz w:val="28"/>
          <w:szCs w:val="28"/>
        </w:rPr>
      </w:pPr>
      <w:r>
        <w:rPr>
          <w:rFonts w:hint="eastAsia" w:ascii="宋体" w:hAnsi="宋体" w:eastAsia="宋体" w:cs="宋体"/>
          <w:sz w:val="28"/>
          <w:szCs w:val="28"/>
        </w:rPr>
        <w:t>报价项目：</w:t>
      </w:r>
      <w:r>
        <w:rPr>
          <w:rFonts w:hint="eastAsia" w:ascii="宋体" w:hAnsi="宋体" w:eastAsia="宋体" w:cs="宋体"/>
          <w:sz w:val="28"/>
          <w:szCs w:val="24"/>
        </w:rPr>
        <w:t>浙江省人民医院毕节医院放射设备性能监测及防护监测服务采购项目公开询价</w:t>
      </w:r>
      <w:r>
        <w:rPr>
          <w:rFonts w:hint="eastAsia" w:ascii="宋体" w:hAnsi="宋体" w:eastAsia="宋体" w:cs="宋体"/>
          <w:sz w:val="28"/>
          <w:szCs w:val="28"/>
        </w:rPr>
        <w:t xml:space="preserve"> </w:t>
      </w:r>
    </w:p>
    <w:p>
      <w:pPr>
        <w:adjustRightInd w:val="0"/>
        <w:snapToGrid w:val="0"/>
        <w:ind w:firstLine="560"/>
        <w:rPr>
          <w:rFonts w:hint="eastAsia" w:ascii="宋体" w:hAnsi="宋体" w:eastAsia="宋体" w:cs="宋体"/>
          <w:sz w:val="28"/>
          <w:szCs w:val="28"/>
        </w:rPr>
      </w:pPr>
    </w:p>
    <w:tbl>
      <w:tblPr>
        <w:tblStyle w:val="5"/>
        <w:tblW w:w="147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5"/>
        <w:gridCol w:w="2435"/>
        <w:gridCol w:w="1552"/>
        <w:gridCol w:w="3031"/>
        <w:gridCol w:w="1954"/>
        <w:gridCol w:w="4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cs="宋体"/>
                <w:b/>
                <w:bCs/>
                <w:i w:val="0"/>
                <w:iCs w:val="0"/>
                <w:color w:val="000000"/>
                <w:kern w:val="0"/>
                <w:sz w:val="28"/>
                <w:szCs w:val="28"/>
                <w:u w:val="none"/>
                <w:lang w:val="en-US" w:eastAsia="zh-CN" w:bidi="ar"/>
              </w:rPr>
              <w:t>服务项目</w:t>
            </w:r>
            <w:r>
              <w:rPr>
                <w:rFonts w:hint="eastAsia" w:ascii="宋体" w:hAnsi="宋体" w:eastAsia="宋体" w:cs="宋体"/>
                <w:b/>
                <w:bCs/>
                <w:i w:val="0"/>
                <w:iCs w:val="0"/>
                <w:color w:val="000000"/>
                <w:kern w:val="0"/>
                <w:sz w:val="28"/>
                <w:szCs w:val="28"/>
                <w:u w:val="none"/>
                <w:lang w:val="en-US" w:eastAsia="zh-CN" w:bidi="ar"/>
              </w:rPr>
              <w:t>名称</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数量</w:t>
            </w: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cs="宋体"/>
                <w:b/>
                <w:bCs/>
                <w:i w:val="0"/>
                <w:iCs w:val="0"/>
                <w:color w:val="000000"/>
                <w:kern w:val="0"/>
                <w:sz w:val="28"/>
                <w:szCs w:val="28"/>
                <w:u w:val="none"/>
                <w:lang w:val="en-US" w:eastAsia="zh-CN" w:bidi="ar"/>
              </w:rPr>
              <w:t>服务</w:t>
            </w:r>
            <w:r>
              <w:rPr>
                <w:rFonts w:hint="eastAsia" w:ascii="宋体" w:hAnsi="宋体" w:eastAsia="宋体" w:cs="宋体"/>
                <w:b/>
                <w:bCs/>
                <w:i w:val="0"/>
                <w:iCs w:val="0"/>
                <w:color w:val="000000"/>
                <w:kern w:val="0"/>
                <w:sz w:val="28"/>
                <w:szCs w:val="28"/>
                <w:u w:val="none"/>
                <w:lang w:val="en-US" w:eastAsia="zh-CN" w:bidi="ar"/>
              </w:rPr>
              <w:t>厂家</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单价</w:t>
            </w: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cs="宋体"/>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8" w:hRule="atLeast"/>
        </w:trPr>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放射设备性能监测及防护监测服务</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cs="宋体"/>
                <w:b w:val="0"/>
                <w:bCs w:val="0"/>
                <w:i w:val="0"/>
                <w:iCs w:val="0"/>
                <w:color w:val="000000"/>
                <w:kern w:val="0"/>
                <w:sz w:val="21"/>
                <w:szCs w:val="21"/>
                <w:u w:val="none"/>
                <w:lang w:val="en-US" w:eastAsia="zh-CN" w:bidi="ar"/>
              </w:rPr>
              <w:t>1项</w:t>
            </w: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4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default" w:ascii="宋体" w:hAnsi="宋体" w:eastAsia="宋体" w:cs="宋体"/>
                <w:b w:val="0"/>
                <w:bCs w:val="0"/>
                <w:i w:val="0"/>
                <w:iCs w:val="0"/>
                <w:color w:val="000000"/>
                <w:kern w:val="0"/>
                <w:sz w:val="21"/>
                <w:szCs w:val="21"/>
                <w:u w:val="none"/>
                <w:lang w:val="en-US" w:eastAsia="zh-CN" w:bidi="ar"/>
              </w:rPr>
            </w:pPr>
          </w:p>
        </w:tc>
      </w:tr>
    </w:tbl>
    <w:p>
      <w:pPr>
        <w:wordWrap w:val="0"/>
        <w:ind w:firstLine="640"/>
        <w:jc w:val="right"/>
        <w:rPr>
          <w:rFonts w:hint="eastAsia" w:ascii="宋体" w:hAnsi="宋体" w:eastAsia="宋体" w:cs="宋体"/>
          <w:sz w:val="32"/>
          <w:szCs w:val="32"/>
        </w:rPr>
      </w:pP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公司名称（盖章）：                     </w:t>
      </w: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联系</w:t>
      </w:r>
      <w:r>
        <w:rPr>
          <w:rFonts w:hint="eastAsia" w:cs="宋体"/>
          <w:sz w:val="32"/>
          <w:szCs w:val="32"/>
          <w:lang w:val="en-US" w:eastAsia="zh-CN"/>
        </w:rPr>
        <w:t>方式</w:t>
      </w:r>
      <w:r>
        <w:rPr>
          <w:rFonts w:hint="eastAsia" w:ascii="宋体" w:hAnsi="宋体" w:eastAsia="宋体" w:cs="宋体"/>
          <w:sz w:val="32"/>
          <w:szCs w:val="32"/>
        </w:rPr>
        <w:t xml:space="preserve">：                     </w:t>
      </w:r>
    </w:p>
    <w:p>
      <w:pPr>
        <w:wordWrap w:val="0"/>
        <w:ind w:firstLine="640"/>
        <w:jc w:val="right"/>
        <w:rPr>
          <w:rFonts w:hint="eastAsia" w:ascii="宋体" w:hAnsi="宋体" w:eastAsia="宋体" w:cs="宋体"/>
          <w:sz w:val="32"/>
          <w:szCs w:val="32"/>
        </w:rPr>
        <w:sectPr>
          <w:pgSz w:w="16838" w:h="11906" w:orient="landscape"/>
          <w:pgMar w:top="1418" w:right="1134" w:bottom="1418" w:left="992" w:header="851" w:footer="992" w:gutter="0"/>
          <w:cols w:space="425" w:num="1"/>
          <w:docGrid w:type="lines" w:linePitch="326" w:charSpace="0"/>
        </w:sectPr>
      </w:pPr>
      <w:r>
        <w:rPr>
          <w:rFonts w:hint="eastAsia" w:ascii="宋体" w:hAnsi="宋体" w:eastAsia="宋体" w:cs="宋体"/>
          <w:sz w:val="32"/>
          <w:szCs w:val="32"/>
        </w:rPr>
        <w:t xml:space="preserve">日期：                    </w:t>
      </w:r>
    </w:p>
    <w:p>
      <w:pPr>
        <w:ind w:left="0" w:leftChars="0" w:firstLine="0" w:firstLineChars="0"/>
        <w:rPr>
          <w:rFonts w:hint="eastAsia" w:ascii="宋体" w:hAnsi="宋体" w:eastAsia="宋体" w:cs="宋体"/>
          <w:szCs w:val="24"/>
          <w:lang w:val="en-US" w:eastAsia="zh-CN"/>
        </w:rPr>
      </w:pPr>
      <w:r>
        <w:rPr>
          <w:rFonts w:hint="eastAsia" w:ascii="宋体" w:hAnsi="宋体" w:eastAsia="宋体" w:cs="宋体"/>
          <w:szCs w:val="24"/>
        </w:rPr>
        <w:t>附件</w:t>
      </w:r>
      <w:r>
        <w:rPr>
          <w:rFonts w:hint="eastAsia" w:ascii="宋体" w:hAnsi="宋体" w:eastAsia="宋体" w:cs="宋体"/>
          <w:szCs w:val="24"/>
          <w:lang w:val="en-US" w:eastAsia="zh-CN"/>
        </w:rPr>
        <w:t>3</w:t>
      </w:r>
    </w:p>
    <w:p>
      <w:pPr>
        <w:ind w:left="0" w:leftChars="0" w:firstLine="0" w:firstLineChars="0"/>
        <w:jc w:val="center"/>
        <w:rPr>
          <w:rFonts w:hint="default" w:ascii="宋体" w:hAnsi="宋体" w:eastAsia="宋体" w:cs="宋体"/>
          <w:szCs w:val="24"/>
          <w:lang w:val="en-US" w:eastAsia="zh-CN"/>
        </w:rPr>
      </w:pPr>
      <w:r>
        <w:rPr>
          <w:rFonts w:hint="eastAsia" w:ascii="宋体" w:hAnsi="宋体" w:eastAsia="宋体" w:cs="宋体"/>
          <w:szCs w:val="24"/>
          <w:lang w:val="en-US" w:eastAsia="zh-CN"/>
        </w:rPr>
        <w:t>监测项目清单</w:t>
      </w:r>
      <w:r>
        <w:rPr>
          <w:rFonts w:hint="eastAsia" w:cs="宋体"/>
          <w:szCs w:val="24"/>
          <w:lang w:val="en-US" w:eastAsia="zh-CN"/>
        </w:rPr>
        <w:t>及其他要求</w:t>
      </w:r>
    </w:p>
    <w:p>
      <w:pPr>
        <w:ind w:left="0" w:leftChars="0" w:firstLine="482" w:firstLineChars="200"/>
        <w:jc w:val="both"/>
        <w:rPr>
          <w:rFonts w:hint="eastAsia" w:ascii="宋体" w:hAnsi="宋体" w:eastAsia="宋体" w:cs="宋体"/>
          <w:b/>
          <w:bCs/>
          <w:color w:val="auto"/>
          <w:sz w:val="24"/>
          <w:szCs w:val="24"/>
          <w:highlight w:val="none"/>
          <w:lang w:val="en-US" w:eastAsia="zh-CN"/>
        </w:rPr>
      </w:pPr>
    </w:p>
    <w:p>
      <w:pPr>
        <w:ind w:left="0" w:leftChars="0" w:firstLine="482" w:firstLineChars="200"/>
        <w:jc w:val="both"/>
        <w:rPr>
          <w:rFonts w:hint="default" w:ascii="Times New Roman" w:hAnsi="Times New Roman" w:eastAsia="宋体" w:cs="Times New Roman"/>
          <w:b/>
          <w:bCs/>
          <w:sz w:val="24"/>
          <w:szCs w:val="24"/>
          <w:lang w:val="en-US"/>
        </w:rPr>
      </w:pPr>
      <w:r>
        <w:rPr>
          <w:rFonts w:hint="eastAsia" w:ascii="宋体" w:hAnsi="宋体" w:eastAsia="宋体" w:cs="宋体"/>
          <w:b/>
          <w:bCs/>
          <w:color w:val="auto"/>
          <w:sz w:val="24"/>
          <w:szCs w:val="24"/>
          <w:highlight w:val="none"/>
          <w:lang w:val="en-US" w:eastAsia="zh-CN"/>
        </w:rPr>
        <w:t>一、</w:t>
      </w:r>
      <w:r>
        <w:rPr>
          <w:rFonts w:hint="eastAsia" w:cs="宋体"/>
          <w:b/>
          <w:bCs/>
          <w:color w:val="auto"/>
          <w:sz w:val="24"/>
          <w:szCs w:val="24"/>
          <w:highlight w:val="none"/>
          <w:lang w:val="en-US" w:eastAsia="zh-CN"/>
        </w:rPr>
        <w:t>服务期</w:t>
      </w:r>
      <w:r>
        <w:rPr>
          <w:rFonts w:hint="eastAsia" w:ascii="宋体" w:hAnsi="宋体" w:eastAsia="宋体" w:cs="宋体"/>
          <w:b/>
          <w:bCs/>
          <w:color w:val="auto"/>
          <w:sz w:val="24"/>
          <w:szCs w:val="24"/>
          <w:highlight w:val="none"/>
          <w:lang w:val="en-US" w:eastAsia="zh-CN"/>
        </w:rPr>
        <w:t>：</w:t>
      </w:r>
      <w:r>
        <w:rPr>
          <w:rFonts w:hint="eastAsia" w:cs="宋体"/>
          <w:b w:val="0"/>
          <w:bCs w:val="0"/>
          <w:color w:val="auto"/>
          <w:sz w:val="24"/>
          <w:szCs w:val="24"/>
          <w:highlight w:val="none"/>
          <w:lang w:val="en-US" w:eastAsia="zh-CN"/>
        </w:rPr>
        <w:t>1年</w:t>
      </w:r>
    </w:p>
    <w:p>
      <w:pPr>
        <w:rPr>
          <w:rFonts w:hint="eastAsia" w:ascii="Times New Roman" w:hAnsi="Times New Roman" w:cs="Times New Roman"/>
          <w:b w:val="0"/>
          <w:bCs w:val="0"/>
          <w:sz w:val="24"/>
          <w:szCs w:val="24"/>
          <w:lang w:val="en-US" w:eastAsia="zh-CN"/>
        </w:rPr>
      </w:pPr>
      <w:r>
        <w:rPr>
          <w:rFonts w:hint="eastAsia" w:ascii="Times New Roman" w:hAnsi="Times New Roman" w:cs="Times New Roman"/>
          <w:b/>
          <w:bCs/>
          <w:sz w:val="24"/>
          <w:szCs w:val="24"/>
          <w:lang w:val="en-US" w:eastAsia="zh-CN"/>
        </w:rPr>
        <w:t>二、其他要求：</w:t>
      </w:r>
      <w:r>
        <w:rPr>
          <w:rFonts w:hint="eastAsia" w:ascii="Times New Roman" w:hAnsi="Times New Roman" w:cs="Times New Roman"/>
          <w:b w:val="0"/>
          <w:bCs w:val="0"/>
          <w:sz w:val="24"/>
          <w:szCs w:val="24"/>
          <w:lang w:val="en-US" w:eastAsia="zh-CN"/>
        </w:rPr>
        <w:t>目前该项目为询价阶段，项目后续进入招采流程后，成交之日起3个工作日内开展年度监测，并于3个工作日内完成监测。监测工作完成后15个工作日完成报告编制。</w:t>
      </w:r>
    </w:p>
    <w:p>
      <w:pPr>
        <w:keepNext w:val="0"/>
        <w:keepLines w:val="0"/>
        <w:pageBreakBefore w:val="0"/>
        <w:kinsoku/>
        <w:wordWrap/>
        <w:overflowPunct/>
        <w:topLinePunct w:val="0"/>
        <w:bidi w:val="0"/>
        <w:spacing w:line="0" w:lineRule="atLeast"/>
        <w:textAlignment w:val="auto"/>
        <w:rPr>
          <w:rFonts w:hint="eastAsia" w:ascii="宋体" w:hAnsi="宋体" w:eastAsia="宋体" w:cs="宋体"/>
          <w:b/>
          <w:bCs/>
          <w:sz w:val="24"/>
          <w:szCs w:val="24"/>
          <w:lang w:eastAsia="zh-CN"/>
        </w:rPr>
      </w:pPr>
      <w:r>
        <w:rPr>
          <w:rFonts w:hint="eastAsia" w:cs="宋体"/>
          <w:b/>
          <w:bCs/>
          <w:sz w:val="24"/>
          <w:szCs w:val="24"/>
          <w:lang w:val="en-US" w:eastAsia="zh-CN"/>
        </w:rPr>
        <w:t>二</w:t>
      </w:r>
      <w:r>
        <w:rPr>
          <w:rFonts w:hint="eastAsia" w:ascii="宋体" w:hAnsi="宋体" w:eastAsia="宋体" w:cs="宋体"/>
          <w:b/>
          <w:bCs/>
          <w:sz w:val="24"/>
          <w:szCs w:val="24"/>
        </w:rPr>
        <w:t>、监测项目清单</w:t>
      </w:r>
      <w:r>
        <w:rPr>
          <w:rFonts w:hint="eastAsia" w:cs="宋体"/>
          <w:b/>
          <w:bCs/>
          <w:sz w:val="24"/>
          <w:szCs w:val="24"/>
          <w:lang w:eastAsia="zh-CN"/>
        </w:rPr>
        <w:t>：</w:t>
      </w:r>
    </w:p>
    <w:p>
      <w:pPr>
        <w:widowControl w:val="0"/>
        <w:ind w:firstLine="321" w:firstLineChars="100"/>
        <w:jc w:val="center"/>
        <w:rPr>
          <w:rFonts w:hint="eastAsia"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放射源和射线装置</w:t>
      </w:r>
    </w:p>
    <w:p>
      <w:pPr>
        <w:widowControl w:val="0"/>
        <w:ind w:firstLine="321" w:firstLineChars="100"/>
        <w:jc w:val="center"/>
        <w:rPr>
          <w:rFonts w:hint="eastAsia" w:ascii="宋体" w:hAnsi="宋体" w:eastAsia="宋体" w:cs="Times New Roman"/>
          <w:b/>
          <w:bCs/>
          <w:color w:val="auto"/>
          <w:sz w:val="32"/>
          <w:szCs w:val="32"/>
          <w:lang w:val="en-US" w:eastAsia="zh-CN"/>
        </w:rPr>
      </w:pPr>
      <w:bookmarkStart w:id="0" w:name="_GoBack"/>
      <w:bookmarkEnd w:id="0"/>
      <w:r>
        <w:rPr>
          <w:rFonts w:hint="eastAsia" w:ascii="宋体" w:hAnsi="宋体" w:eastAsia="宋体" w:cs="Times New Roman"/>
          <w:b/>
          <w:bCs/>
          <w:color w:val="auto"/>
          <w:sz w:val="32"/>
          <w:szCs w:val="32"/>
          <w:lang w:val="en-US" w:eastAsia="zh-CN"/>
        </w:rPr>
        <w:t>（一、放射源）</w:t>
      </w:r>
    </w:p>
    <w:p>
      <w:pPr>
        <w:widowControl w:val="0"/>
        <w:ind w:firstLine="240" w:firstLineChars="100"/>
        <w:rPr>
          <w:rFonts w:hint="eastAsia" w:ascii="宋体" w:hAnsi="宋体" w:eastAsia="宋体" w:cs="Times New Roman"/>
          <w:b w:val="0"/>
          <w:bCs w:val="0"/>
          <w:color w:val="auto"/>
          <w:sz w:val="24"/>
          <w:szCs w:val="24"/>
          <w:lang w:val="en-US" w:eastAsia="zh-CN"/>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0"/>
        <w:gridCol w:w="828"/>
        <w:gridCol w:w="1075"/>
        <w:gridCol w:w="1444"/>
        <w:gridCol w:w="736"/>
        <w:gridCol w:w="1987"/>
        <w:gridCol w:w="740"/>
        <w:gridCol w:w="1295"/>
        <w:gridCol w:w="2216"/>
        <w:gridCol w:w="963"/>
        <w:gridCol w:w="825"/>
        <w:gridCol w:w="19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580" w:type="dxa"/>
            <w:vMerge w:val="restart"/>
            <w:noWrap w:val="0"/>
            <w:vAlign w:val="center"/>
          </w:tcPr>
          <w:p>
            <w:pPr>
              <w:widowControl w:val="0"/>
              <w:spacing w:line="240" w:lineRule="exact"/>
              <w:ind w:firstLine="0" w:firstLineChars="0"/>
              <w:jc w:val="center"/>
              <w:rPr>
                <w:rFonts w:hint="eastAsia" w:ascii="宋体" w:hAnsi="宋体" w:eastAsia="宋体" w:cs="Times New Roman"/>
                <w:sz w:val="21"/>
                <w:szCs w:val="24"/>
              </w:rPr>
            </w:pPr>
            <w:r>
              <w:rPr>
                <w:rFonts w:hint="eastAsia" w:ascii="宋体" w:hAnsi="宋体" w:eastAsia="宋体" w:cs="Times New Roman"/>
                <w:sz w:val="21"/>
                <w:szCs w:val="24"/>
              </w:rPr>
              <w:t>序号</w:t>
            </w:r>
          </w:p>
        </w:tc>
        <w:tc>
          <w:tcPr>
            <w:tcW w:w="828" w:type="dxa"/>
            <w:vMerge w:val="restart"/>
            <w:noWrap w:val="0"/>
            <w:vAlign w:val="center"/>
          </w:tcPr>
          <w:p>
            <w:pPr>
              <w:widowControl w:val="0"/>
              <w:spacing w:line="240" w:lineRule="exact"/>
              <w:ind w:firstLine="0" w:firstLineChars="0"/>
              <w:jc w:val="center"/>
              <w:rPr>
                <w:rFonts w:hint="eastAsia" w:ascii="宋体" w:hAnsi="宋体" w:eastAsia="宋体" w:cs="Times New Roman"/>
                <w:sz w:val="21"/>
                <w:szCs w:val="24"/>
              </w:rPr>
            </w:pPr>
            <w:r>
              <w:rPr>
                <w:rFonts w:hint="eastAsia" w:ascii="宋体" w:hAnsi="宋体" w:eastAsia="宋体" w:cs="Times New Roman"/>
                <w:sz w:val="21"/>
                <w:szCs w:val="24"/>
              </w:rPr>
              <w:t>核素</w:t>
            </w:r>
          </w:p>
          <w:p>
            <w:pPr>
              <w:widowControl w:val="0"/>
              <w:spacing w:line="240" w:lineRule="exact"/>
              <w:ind w:firstLine="0" w:firstLineChars="0"/>
              <w:jc w:val="center"/>
              <w:rPr>
                <w:rFonts w:hint="eastAsia" w:ascii="宋体" w:hAnsi="宋体" w:eastAsia="宋体" w:cs="Times New Roman"/>
                <w:sz w:val="21"/>
                <w:szCs w:val="24"/>
              </w:rPr>
            </w:pPr>
            <w:r>
              <w:rPr>
                <w:rFonts w:hint="eastAsia" w:ascii="宋体" w:hAnsi="宋体" w:eastAsia="宋体" w:cs="Times New Roman"/>
                <w:sz w:val="21"/>
                <w:szCs w:val="24"/>
              </w:rPr>
              <w:t>名称</w:t>
            </w:r>
          </w:p>
        </w:tc>
        <w:tc>
          <w:tcPr>
            <w:tcW w:w="1075" w:type="dxa"/>
            <w:vMerge w:val="restart"/>
            <w:noWrap w:val="0"/>
            <w:vAlign w:val="center"/>
          </w:tcPr>
          <w:p>
            <w:pPr>
              <w:widowControl w:val="0"/>
              <w:spacing w:line="240" w:lineRule="exact"/>
              <w:ind w:firstLine="0" w:firstLineChars="0"/>
              <w:jc w:val="center"/>
              <w:rPr>
                <w:rFonts w:hint="eastAsia" w:ascii="宋体" w:hAnsi="宋体" w:eastAsia="宋体" w:cs="Times New Roman"/>
                <w:sz w:val="21"/>
                <w:szCs w:val="24"/>
              </w:rPr>
            </w:pPr>
            <w:r>
              <w:rPr>
                <w:rFonts w:hint="eastAsia" w:ascii="宋体" w:hAnsi="宋体" w:eastAsia="宋体" w:cs="Times New Roman"/>
                <w:sz w:val="21"/>
                <w:szCs w:val="24"/>
              </w:rPr>
              <w:t>出厂</w:t>
            </w:r>
          </w:p>
          <w:p>
            <w:pPr>
              <w:widowControl w:val="0"/>
              <w:spacing w:line="240" w:lineRule="exact"/>
              <w:ind w:firstLine="0" w:firstLineChars="0"/>
              <w:jc w:val="center"/>
              <w:rPr>
                <w:rFonts w:hint="eastAsia" w:ascii="宋体" w:hAnsi="宋体" w:eastAsia="宋体" w:cs="Times New Roman"/>
                <w:sz w:val="21"/>
                <w:szCs w:val="24"/>
              </w:rPr>
            </w:pPr>
            <w:r>
              <w:rPr>
                <w:rFonts w:hint="eastAsia" w:ascii="宋体" w:hAnsi="宋体" w:eastAsia="宋体" w:cs="Times New Roman"/>
                <w:sz w:val="21"/>
                <w:szCs w:val="24"/>
              </w:rPr>
              <w:t>日期</w:t>
            </w:r>
          </w:p>
        </w:tc>
        <w:tc>
          <w:tcPr>
            <w:tcW w:w="1444" w:type="dxa"/>
            <w:vMerge w:val="restart"/>
            <w:noWrap w:val="0"/>
            <w:vAlign w:val="center"/>
          </w:tcPr>
          <w:p>
            <w:pPr>
              <w:widowControl w:val="0"/>
              <w:spacing w:line="240" w:lineRule="exact"/>
              <w:ind w:firstLine="0" w:firstLineChars="0"/>
              <w:jc w:val="center"/>
              <w:rPr>
                <w:rFonts w:hint="eastAsia" w:ascii="宋体" w:hAnsi="宋体" w:eastAsia="宋体" w:cs="Times New Roman"/>
                <w:sz w:val="21"/>
                <w:szCs w:val="24"/>
              </w:rPr>
            </w:pPr>
            <w:r>
              <w:rPr>
                <w:rFonts w:hint="eastAsia" w:ascii="宋体" w:hAnsi="宋体" w:eastAsia="宋体" w:cs="Times New Roman"/>
                <w:sz w:val="21"/>
                <w:szCs w:val="24"/>
              </w:rPr>
              <w:t>出厂活度</w:t>
            </w:r>
          </w:p>
          <w:p>
            <w:pPr>
              <w:widowControl w:val="0"/>
              <w:spacing w:line="240" w:lineRule="exact"/>
              <w:ind w:firstLine="0" w:firstLineChars="0"/>
              <w:jc w:val="center"/>
              <w:rPr>
                <w:rFonts w:hint="eastAsia" w:ascii="宋体" w:hAnsi="宋体" w:eastAsia="宋体" w:cs="Times New Roman"/>
                <w:sz w:val="21"/>
                <w:szCs w:val="24"/>
              </w:rPr>
            </w:pPr>
            <w:r>
              <w:rPr>
                <w:rFonts w:hint="eastAsia" w:ascii="宋体" w:hAnsi="宋体" w:eastAsia="宋体" w:cs="Times New Roman"/>
                <w:sz w:val="21"/>
                <w:szCs w:val="24"/>
              </w:rPr>
              <w:t>（贝可）</w:t>
            </w:r>
          </w:p>
        </w:tc>
        <w:tc>
          <w:tcPr>
            <w:tcW w:w="736" w:type="dxa"/>
            <w:vMerge w:val="restart"/>
            <w:noWrap w:val="0"/>
            <w:vAlign w:val="center"/>
          </w:tcPr>
          <w:p>
            <w:pPr>
              <w:widowControl w:val="0"/>
              <w:spacing w:line="240" w:lineRule="exact"/>
              <w:ind w:firstLine="0" w:firstLineChars="0"/>
              <w:jc w:val="center"/>
              <w:rPr>
                <w:rFonts w:hint="eastAsia" w:ascii="宋体" w:hAnsi="宋体" w:eastAsia="宋体" w:cs="Times New Roman"/>
                <w:sz w:val="21"/>
                <w:szCs w:val="24"/>
              </w:rPr>
            </w:pPr>
            <w:r>
              <w:rPr>
                <w:rFonts w:hint="eastAsia" w:ascii="宋体" w:hAnsi="宋体" w:eastAsia="宋体" w:cs="Times New Roman"/>
                <w:sz w:val="21"/>
                <w:szCs w:val="24"/>
              </w:rPr>
              <w:t>标号</w:t>
            </w:r>
          </w:p>
        </w:tc>
        <w:tc>
          <w:tcPr>
            <w:tcW w:w="1987" w:type="dxa"/>
            <w:vMerge w:val="restart"/>
            <w:noWrap w:val="0"/>
            <w:vAlign w:val="center"/>
          </w:tcPr>
          <w:p>
            <w:pPr>
              <w:widowControl w:val="0"/>
              <w:spacing w:line="240" w:lineRule="exact"/>
              <w:ind w:firstLine="0" w:firstLineChars="0"/>
              <w:jc w:val="center"/>
              <w:rPr>
                <w:rFonts w:hint="eastAsia" w:ascii="宋体" w:hAnsi="宋体" w:eastAsia="宋体" w:cs="Times New Roman"/>
                <w:sz w:val="21"/>
                <w:szCs w:val="24"/>
              </w:rPr>
            </w:pPr>
            <w:r>
              <w:rPr>
                <w:rFonts w:hint="eastAsia" w:ascii="宋体" w:hAnsi="宋体" w:eastAsia="宋体" w:cs="Times New Roman"/>
                <w:sz w:val="21"/>
                <w:szCs w:val="24"/>
              </w:rPr>
              <w:t>放射源编码</w:t>
            </w:r>
          </w:p>
        </w:tc>
        <w:tc>
          <w:tcPr>
            <w:tcW w:w="740" w:type="dxa"/>
            <w:vMerge w:val="restart"/>
            <w:noWrap w:val="0"/>
            <w:vAlign w:val="center"/>
          </w:tcPr>
          <w:p>
            <w:pPr>
              <w:widowControl w:val="0"/>
              <w:spacing w:line="240" w:lineRule="exact"/>
              <w:ind w:firstLine="0" w:firstLineChars="0"/>
              <w:jc w:val="center"/>
              <w:rPr>
                <w:rFonts w:hint="eastAsia" w:ascii="宋体" w:hAnsi="宋体" w:eastAsia="宋体" w:cs="Times New Roman"/>
                <w:sz w:val="21"/>
                <w:szCs w:val="24"/>
              </w:rPr>
            </w:pPr>
            <w:r>
              <w:rPr>
                <w:rFonts w:hint="eastAsia" w:ascii="宋体" w:hAnsi="宋体" w:eastAsia="宋体" w:cs="Times New Roman"/>
                <w:sz w:val="21"/>
                <w:szCs w:val="24"/>
              </w:rPr>
              <w:t>类别</w:t>
            </w:r>
          </w:p>
        </w:tc>
        <w:tc>
          <w:tcPr>
            <w:tcW w:w="1295" w:type="dxa"/>
            <w:vMerge w:val="restart"/>
            <w:noWrap w:val="0"/>
            <w:vAlign w:val="center"/>
          </w:tcPr>
          <w:p>
            <w:pPr>
              <w:widowControl w:val="0"/>
              <w:spacing w:line="240" w:lineRule="exact"/>
              <w:ind w:firstLine="0" w:firstLineChars="0"/>
              <w:jc w:val="center"/>
              <w:rPr>
                <w:rFonts w:hint="eastAsia" w:ascii="宋体" w:hAnsi="宋体" w:eastAsia="宋体" w:cs="Times New Roman"/>
                <w:sz w:val="21"/>
                <w:szCs w:val="24"/>
              </w:rPr>
            </w:pPr>
            <w:r>
              <w:rPr>
                <w:rFonts w:hint="eastAsia" w:ascii="宋体" w:hAnsi="宋体" w:eastAsia="宋体" w:cs="Times New Roman"/>
                <w:sz w:val="21"/>
                <w:szCs w:val="24"/>
              </w:rPr>
              <w:t>装置名称</w:t>
            </w:r>
          </w:p>
        </w:tc>
        <w:tc>
          <w:tcPr>
            <w:tcW w:w="5991" w:type="dxa"/>
            <w:gridSpan w:val="4"/>
            <w:noWrap w:val="0"/>
            <w:vAlign w:val="center"/>
          </w:tcPr>
          <w:p>
            <w:pPr>
              <w:widowControl w:val="0"/>
              <w:spacing w:line="240" w:lineRule="exact"/>
              <w:ind w:firstLine="0" w:firstLineChars="0"/>
              <w:jc w:val="center"/>
              <w:rPr>
                <w:rFonts w:hint="eastAsia" w:ascii="宋体" w:hAnsi="宋体" w:eastAsia="宋体" w:cs="Times New Roman"/>
                <w:sz w:val="21"/>
                <w:szCs w:val="24"/>
              </w:rPr>
            </w:pPr>
            <w:r>
              <w:rPr>
                <w:rFonts w:hint="eastAsia" w:ascii="宋体" w:hAnsi="宋体" w:eastAsia="宋体" w:cs="Times New Roman"/>
                <w:sz w:val="21"/>
                <w:szCs w:val="24"/>
              </w:rPr>
              <w:t>放射源具体位置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580" w:type="dxa"/>
            <w:vMerge w:val="continue"/>
            <w:noWrap w:val="0"/>
            <w:vAlign w:val="center"/>
          </w:tcPr>
          <w:p>
            <w:pPr>
              <w:widowControl w:val="0"/>
              <w:spacing w:line="240" w:lineRule="exact"/>
              <w:ind w:firstLine="0" w:firstLineChars="0"/>
              <w:jc w:val="center"/>
              <w:rPr>
                <w:rFonts w:hint="eastAsia" w:ascii="宋体" w:hAnsi="宋体" w:eastAsia="宋体" w:cs="Times New Roman"/>
                <w:sz w:val="21"/>
                <w:szCs w:val="24"/>
              </w:rPr>
            </w:pPr>
          </w:p>
        </w:tc>
        <w:tc>
          <w:tcPr>
            <w:tcW w:w="828" w:type="dxa"/>
            <w:vMerge w:val="continue"/>
            <w:noWrap w:val="0"/>
            <w:vAlign w:val="center"/>
          </w:tcPr>
          <w:p>
            <w:pPr>
              <w:widowControl w:val="0"/>
              <w:spacing w:line="240" w:lineRule="exact"/>
              <w:ind w:firstLine="0" w:firstLineChars="0"/>
              <w:jc w:val="center"/>
              <w:rPr>
                <w:rFonts w:hint="eastAsia" w:ascii="宋体" w:hAnsi="宋体" w:eastAsia="宋体" w:cs="Times New Roman"/>
                <w:sz w:val="21"/>
                <w:szCs w:val="24"/>
              </w:rPr>
            </w:pPr>
          </w:p>
        </w:tc>
        <w:tc>
          <w:tcPr>
            <w:tcW w:w="1075" w:type="dxa"/>
            <w:vMerge w:val="continue"/>
            <w:noWrap w:val="0"/>
            <w:vAlign w:val="center"/>
          </w:tcPr>
          <w:p>
            <w:pPr>
              <w:widowControl w:val="0"/>
              <w:spacing w:line="240" w:lineRule="exact"/>
              <w:ind w:firstLine="0" w:firstLineChars="0"/>
              <w:jc w:val="center"/>
              <w:rPr>
                <w:rFonts w:hint="eastAsia" w:ascii="宋体" w:hAnsi="宋体" w:eastAsia="宋体" w:cs="Times New Roman"/>
                <w:sz w:val="21"/>
                <w:szCs w:val="24"/>
              </w:rPr>
            </w:pPr>
          </w:p>
        </w:tc>
        <w:tc>
          <w:tcPr>
            <w:tcW w:w="1444" w:type="dxa"/>
            <w:vMerge w:val="continue"/>
            <w:noWrap w:val="0"/>
            <w:vAlign w:val="center"/>
          </w:tcPr>
          <w:p>
            <w:pPr>
              <w:widowControl w:val="0"/>
              <w:spacing w:line="240" w:lineRule="exact"/>
              <w:ind w:firstLine="0" w:firstLineChars="0"/>
              <w:jc w:val="center"/>
              <w:rPr>
                <w:rFonts w:hint="eastAsia" w:ascii="宋体" w:hAnsi="宋体" w:eastAsia="宋体" w:cs="Times New Roman"/>
                <w:sz w:val="21"/>
                <w:szCs w:val="24"/>
              </w:rPr>
            </w:pPr>
          </w:p>
        </w:tc>
        <w:tc>
          <w:tcPr>
            <w:tcW w:w="736" w:type="dxa"/>
            <w:vMerge w:val="continue"/>
            <w:noWrap w:val="0"/>
            <w:vAlign w:val="center"/>
          </w:tcPr>
          <w:p>
            <w:pPr>
              <w:widowControl w:val="0"/>
              <w:spacing w:line="240" w:lineRule="exact"/>
              <w:ind w:firstLine="0" w:firstLineChars="0"/>
              <w:jc w:val="center"/>
              <w:rPr>
                <w:rFonts w:hint="eastAsia" w:ascii="宋体" w:hAnsi="宋体" w:eastAsia="宋体" w:cs="Times New Roman"/>
                <w:sz w:val="21"/>
                <w:szCs w:val="24"/>
              </w:rPr>
            </w:pPr>
          </w:p>
        </w:tc>
        <w:tc>
          <w:tcPr>
            <w:tcW w:w="1987" w:type="dxa"/>
            <w:vMerge w:val="continue"/>
            <w:noWrap w:val="0"/>
            <w:vAlign w:val="center"/>
          </w:tcPr>
          <w:p>
            <w:pPr>
              <w:widowControl w:val="0"/>
              <w:spacing w:line="240" w:lineRule="exact"/>
              <w:ind w:firstLine="0" w:firstLineChars="0"/>
              <w:jc w:val="center"/>
              <w:rPr>
                <w:rFonts w:hint="eastAsia" w:ascii="宋体" w:hAnsi="宋体" w:eastAsia="宋体" w:cs="Times New Roman"/>
                <w:sz w:val="21"/>
                <w:szCs w:val="24"/>
              </w:rPr>
            </w:pPr>
          </w:p>
        </w:tc>
        <w:tc>
          <w:tcPr>
            <w:tcW w:w="740" w:type="dxa"/>
            <w:vMerge w:val="continue"/>
            <w:noWrap w:val="0"/>
            <w:vAlign w:val="center"/>
          </w:tcPr>
          <w:p>
            <w:pPr>
              <w:widowControl w:val="0"/>
              <w:spacing w:line="240" w:lineRule="exact"/>
              <w:ind w:firstLine="0" w:firstLineChars="0"/>
              <w:jc w:val="center"/>
              <w:rPr>
                <w:rFonts w:hint="eastAsia" w:ascii="宋体" w:hAnsi="宋体" w:eastAsia="宋体" w:cs="Times New Roman"/>
                <w:sz w:val="21"/>
                <w:szCs w:val="24"/>
              </w:rPr>
            </w:pPr>
          </w:p>
        </w:tc>
        <w:tc>
          <w:tcPr>
            <w:tcW w:w="1295" w:type="dxa"/>
            <w:vMerge w:val="continue"/>
            <w:noWrap w:val="0"/>
            <w:vAlign w:val="center"/>
          </w:tcPr>
          <w:p>
            <w:pPr>
              <w:widowControl w:val="0"/>
              <w:spacing w:line="240" w:lineRule="exact"/>
              <w:ind w:firstLine="0" w:firstLineChars="0"/>
              <w:jc w:val="center"/>
              <w:rPr>
                <w:rFonts w:hint="eastAsia" w:ascii="宋体" w:hAnsi="宋体" w:eastAsia="宋体" w:cs="Times New Roman"/>
                <w:sz w:val="21"/>
                <w:szCs w:val="24"/>
              </w:rPr>
            </w:pPr>
          </w:p>
        </w:tc>
        <w:tc>
          <w:tcPr>
            <w:tcW w:w="2216" w:type="dxa"/>
            <w:noWrap w:val="0"/>
            <w:vAlign w:val="center"/>
          </w:tcPr>
          <w:p>
            <w:pPr>
              <w:widowControl w:val="0"/>
              <w:spacing w:line="240" w:lineRule="exact"/>
              <w:ind w:firstLine="0" w:firstLineChars="0"/>
              <w:jc w:val="center"/>
              <w:rPr>
                <w:rFonts w:hint="eastAsia" w:ascii="宋体" w:hAnsi="宋体" w:eastAsia="宋体" w:cs="Times New Roman"/>
                <w:sz w:val="21"/>
                <w:szCs w:val="24"/>
              </w:rPr>
            </w:pPr>
            <w:r>
              <w:rPr>
                <w:rFonts w:hint="eastAsia" w:ascii="宋体" w:hAnsi="宋体" w:eastAsia="宋体" w:cs="Times New Roman"/>
                <w:sz w:val="21"/>
                <w:szCs w:val="24"/>
              </w:rPr>
              <w:t>工作场所/生产线</w:t>
            </w:r>
          </w:p>
        </w:tc>
        <w:tc>
          <w:tcPr>
            <w:tcW w:w="963" w:type="dxa"/>
            <w:noWrap w:val="0"/>
            <w:vAlign w:val="center"/>
          </w:tcPr>
          <w:p>
            <w:pPr>
              <w:widowControl w:val="0"/>
              <w:spacing w:line="240" w:lineRule="exact"/>
              <w:ind w:firstLine="0" w:firstLineChars="0"/>
              <w:jc w:val="center"/>
              <w:rPr>
                <w:rFonts w:hint="eastAsia" w:ascii="宋体" w:hAnsi="宋体" w:eastAsia="宋体" w:cs="Times New Roman"/>
                <w:sz w:val="21"/>
                <w:szCs w:val="24"/>
              </w:rPr>
            </w:pPr>
            <w:r>
              <w:rPr>
                <w:rFonts w:hint="eastAsia" w:ascii="宋体" w:hAnsi="宋体" w:eastAsia="宋体" w:cs="Times New Roman"/>
                <w:sz w:val="21"/>
                <w:szCs w:val="24"/>
              </w:rPr>
              <w:t>经度</w:t>
            </w:r>
          </w:p>
        </w:tc>
        <w:tc>
          <w:tcPr>
            <w:tcW w:w="825" w:type="dxa"/>
            <w:noWrap w:val="0"/>
            <w:vAlign w:val="center"/>
          </w:tcPr>
          <w:p>
            <w:pPr>
              <w:widowControl w:val="0"/>
              <w:spacing w:line="240" w:lineRule="exact"/>
              <w:ind w:firstLine="0" w:firstLineChars="0"/>
              <w:jc w:val="center"/>
              <w:rPr>
                <w:rFonts w:hint="eastAsia" w:ascii="宋体" w:hAnsi="宋体" w:eastAsia="宋体" w:cs="Times New Roman"/>
                <w:sz w:val="21"/>
                <w:szCs w:val="24"/>
              </w:rPr>
            </w:pPr>
            <w:r>
              <w:rPr>
                <w:rFonts w:hint="eastAsia" w:ascii="宋体" w:hAnsi="宋体" w:eastAsia="宋体" w:cs="Times New Roman"/>
                <w:sz w:val="21"/>
                <w:szCs w:val="24"/>
              </w:rPr>
              <w:t>纬度</w:t>
            </w:r>
          </w:p>
        </w:tc>
        <w:tc>
          <w:tcPr>
            <w:tcW w:w="1987" w:type="dxa"/>
            <w:noWrap w:val="0"/>
            <w:vAlign w:val="center"/>
          </w:tcPr>
          <w:p>
            <w:pPr>
              <w:widowControl w:val="0"/>
              <w:spacing w:line="240" w:lineRule="exact"/>
              <w:ind w:firstLine="0" w:firstLineChars="0"/>
              <w:jc w:val="center"/>
              <w:rPr>
                <w:rFonts w:hint="eastAsia" w:ascii="宋体" w:hAnsi="宋体" w:eastAsia="宋体" w:cs="Times New Roman"/>
                <w:sz w:val="21"/>
                <w:szCs w:val="24"/>
              </w:rPr>
            </w:pPr>
            <w:r>
              <w:rPr>
                <w:rFonts w:hint="eastAsia" w:ascii="宋体" w:hAnsi="宋体" w:eastAsia="宋体" w:cs="Times New Roman"/>
                <w:sz w:val="21"/>
                <w:szCs w:val="24"/>
              </w:rPr>
              <w:t>相对高度（米）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4676" w:type="dxa"/>
            <w:gridSpan w:val="12"/>
            <w:noWrap w:val="0"/>
            <w:vAlign w:val="center"/>
          </w:tcPr>
          <w:p>
            <w:pPr>
              <w:widowControl w:val="0"/>
              <w:spacing w:line="240" w:lineRule="exact"/>
              <w:ind w:firstLine="0" w:firstLineChars="0"/>
              <w:rPr>
                <w:rFonts w:hint="eastAsia" w:ascii="宋体" w:hAnsi="宋体" w:eastAsia="楷体_GB2312" w:cs="Times New Roman"/>
                <w:b/>
                <w:bCs/>
                <w:sz w:val="21"/>
                <w:szCs w:val="24"/>
              </w:rPr>
            </w:pPr>
            <w:r>
              <w:rPr>
                <w:rFonts w:hint="eastAsia" w:ascii="宋体" w:hAnsi="宋体" w:eastAsia="楷体_GB2312" w:cs="Times New Roman"/>
                <w:b/>
                <w:bCs/>
                <w:sz w:val="21"/>
                <w:szCs w:val="24"/>
              </w:rPr>
              <w:t>一、现有放射源明细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580"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1</w:t>
            </w:r>
          </w:p>
        </w:tc>
        <w:tc>
          <w:tcPr>
            <w:tcW w:w="828"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Sr-90</w:t>
            </w:r>
          </w:p>
        </w:tc>
        <w:tc>
          <w:tcPr>
            <w:tcW w:w="1075"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19811028</w:t>
            </w:r>
          </w:p>
        </w:tc>
        <w:tc>
          <w:tcPr>
            <w:tcW w:w="1444"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1E+7</w:t>
            </w:r>
          </w:p>
        </w:tc>
        <w:tc>
          <w:tcPr>
            <w:tcW w:w="736"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p>
        </w:tc>
        <w:tc>
          <w:tcPr>
            <w:tcW w:w="1987"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0481SR845015</w:t>
            </w:r>
          </w:p>
        </w:tc>
        <w:tc>
          <w:tcPr>
            <w:tcW w:w="740"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V</w:t>
            </w:r>
          </w:p>
        </w:tc>
        <w:tc>
          <w:tcPr>
            <w:tcW w:w="1295"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eastAsia="zh-CN"/>
              </w:rPr>
            </w:pPr>
            <w:r>
              <w:rPr>
                <w:rFonts w:hint="eastAsia" w:ascii="宋体" w:hAnsi="宋体" w:eastAsia="仿宋_GB2312" w:cs="Times New Roman"/>
                <w:sz w:val="21"/>
                <w:szCs w:val="24"/>
                <w:lang w:eastAsia="zh-CN"/>
              </w:rPr>
              <w:t>敷贴器</w:t>
            </w:r>
          </w:p>
        </w:tc>
        <w:tc>
          <w:tcPr>
            <w:tcW w:w="2216"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eastAsia="zh-CN"/>
              </w:rPr>
              <w:t>毕节市七星关区广惠路</w:t>
            </w:r>
            <w:r>
              <w:rPr>
                <w:rFonts w:hint="eastAsia" w:ascii="宋体" w:hAnsi="宋体" w:eastAsia="仿宋_GB2312" w:cs="Times New Roman"/>
                <w:sz w:val="21"/>
                <w:szCs w:val="24"/>
                <w:lang w:val="en-US" w:eastAsia="zh-CN"/>
              </w:rPr>
              <w:t>112号毕节市第一人民医院医技楼六楼核医学科</w:t>
            </w:r>
          </w:p>
        </w:tc>
        <w:tc>
          <w:tcPr>
            <w:tcW w:w="963"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rPr>
              <w:t>东经 105度 16分 54秒</w:t>
            </w:r>
          </w:p>
        </w:tc>
        <w:tc>
          <w:tcPr>
            <w:tcW w:w="825"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rPr>
              <w:t>北纬 27度 18分 16秒</w:t>
            </w:r>
          </w:p>
        </w:tc>
        <w:tc>
          <w:tcPr>
            <w:tcW w:w="1987"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p>
        </w:tc>
      </w:tr>
    </w:tbl>
    <w:p>
      <w:pPr>
        <w:widowControl w:val="0"/>
        <w:ind w:firstLine="240" w:firstLineChars="100"/>
        <w:rPr>
          <w:rFonts w:hint="default" w:ascii="宋体" w:hAnsi="宋体" w:eastAsia="宋体" w:cs="Times New Roman"/>
          <w:b w:val="0"/>
          <w:bCs w:val="0"/>
          <w:color w:val="auto"/>
          <w:sz w:val="24"/>
          <w:szCs w:val="24"/>
          <w:lang w:val="en-US" w:eastAsia="zh-CN"/>
        </w:rPr>
      </w:pPr>
    </w:p>
    <w:p>
      <w:pPr>
        <w:ind w:left="0" w:leftChars="0" w:firstLine="0" w:firstLineChars="0"/>
        <w:jc w:val="center"/>
        <w:rPr>
          <w:rFonts w:hint="eastAsia" w:ascii="宋体" w:hAnsi="Times" w:eastAsia="宋体" w:cs="Times New Roman"/>
          <w:b/>
          <w:bCs/>
          <w:sz w:val="32"/>
          <w:szCs w:val="36"/>
        </w:rPr>
      </w:pPr>
      <w:r>
        <w:rPr>
          <w:rFonts w:hint="eastAsia" w:ascii="宋体" w:hAnsi="Times" w:eastAsia="宋体" w:cs="Times New Roman"/>
          <w:b/>
          <w:bCs/>
          <w:sz w:val="32"/>
          <w:szCs w:val="36"/>
        </w:rPr>
        <w:t>（二、射线装置）</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4"/>
        <w:gridCol w:w="2029"/>
        <w:gridCol w:w="1546"/>
        <w:gridCol w:w="1011"/>
        <w:gridCol w:w="780"/>
        <w:gridCol w:w="1658"/>
        <w:gridCol w:w="1214"/>
        <w:gridCol w:w="1958"/>
        <w:gridCol w:w="934"/>
        <w:gridCol w:w="820"/>
        <w:gridCol w:w="21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584" w:type="dxa"/>
            <w:vMerge w:val="restart"/>
            <w:noWrap w:val="0"/>
            <w:vAlign w:val="center"/>
          </w:tcPr>
          <w:p>
            <w:pPr>
              <w:widowControl w:val="0"/>
              <w:spacing w:line="240" w:lineRule="exact"/>
              <w:ind w:firstLine="0" w:firstLineChars="0"/>
              <w:jc w:val="center"/>
              <w:rPr>
                <w:rFonts w:hint="eastAsia" w:ascii="宋体" w:hAnsi="宋体" w:eastAsia="宋体" w:cs="Times New Roman"/>
                <w:sz w:val="21"/>
                <w:szCs w:val="24"/>
              </w:rPr>
            </w:pPr>
            <w:r>
              <w:rPr>
                <w:rFonts w:hint="eastAsia" w:ascii="宋体" w:hAnsi="宋体" w:eastAsia="宋体" w:cs="Times New Roman"/>
                <w:sz w:val="21"/>
                <w:szCs w:val="24"/>
              </w:rPr>
              <w:t>序号</w:t>
            </w:r>
          </w:p>
        </w:tc>
        <w:tc>
          <w:tcPr>
            <w:tcW w:w="2029" w:type="dxa"/>
            <w:vMerge w:val="restart"/>
            <w:noWrap w:val="0"/>
            <w:vAlign w:val="center"/>
          </w:tcPr>
          <w:p>
            <w:pPr>
              <w:widowControl w:val="0"/>
              <w:spacing w:line="240" w:lineRule="exact"/>
              <w:ind w:firstLine="0" w:firstLineChars="0"/>
              <w:jc w:val="center"/>
              <w:rPr>
                <w:rFonts w:hint="eastAsia" w:ascii="宋体" w:hAnsi="宋体" w:eastAsia="宋体" w:cs="Times New Roman"/>
                <w:sz w:val="21"/>
                <w:szCs w:val="24"/>
              </w:rPr>
            </w:pPr>
            <w:r>
              <w:rPr>
                <w:rFonts w:hint="eastAsia" w:ascii="宋体" w:hAnsi="宋体" w:eastAsia="宋体" w:cs="Times New Roman"/>
                <w:sz w:val="21"/>
                <w:szCs w:val="24"/>
              </w:rPr>
              <w:t>射线装置名称</w:t>
            </w:r>
          </w:p>
        </w:tc>
        <w:tc>
          <w:tcPr>
            <w:tcW w:w="1546" w:type="dxa"/>
            <w:vMerge w:val="restart"/>
            <w:noWrap w:val="0"/>
            <w:vAlign w:val="center"/>
          </w:tcPr>
          <w:p>
            <w:pPr>
              <w:widowControl w:val="0"/>
              <w:spacing w:line="240" w:lineRule="exact"/>
              <w:ind w:firstLine="0" w:firstLineChars="0"/>
              <w:jc w:val="center"/>
              <w:rPr>
                <w:rFonts w:hint="eastAsia" w:ascii="宋体" w:hAnsi="宋体" w:eastAsia="宋体" w:cs="Times New Roman"/>
                <w:sz w:val="21"/>
                <w:szCs w:val="24"/>
              </w:rPr>
            </w:pPr>
            <w:r>
              <w:rPr>
                <w:rFonts w:hint="eastAsia" w:ascii="宋体" w:hAnsi="宋体" w:eastAsia="宋体" w:cs="Times New Roman"/>
                <w:sz w:val="21"/>
                <w:szCs w:val="24"/>
              </w:rPr>
              <w:t>规格</w:t>
            </w:r>
          </w:p>
          <w:p>
            <w:pPr>
              <w:widowControl w:val="0"/>
              <w:spacing w:line="240" w:lineRule="exact"/>
              <w:ind w:firstLine="0" w:firstLineChars="0"/>
              <w:jc w:val="center"/>
              <w:rPr>
                <w:rFonts w:hint="eastAsia" w:ascii="宋体" w:hAnsi="宋体" w:eastAsia="宋体" w:cs="Times New Roman"/>
                <w:sz w:val="21"/>
                <w:szCs w:val="24"/>
              </w:rPr>
            </w:pPr>
            <w:r>
              <w:rPr>
                <w:rFonts w:hint="eastAsia" w:ascii="宋体" w:hAnsi="宋体" w:eastAsia="宋体" w:cs="Times New Roman"/>
                <w:sz w:val="21"/>
                <w:szCs w:val="24"/>
              </w:rPr>
              <w:t>型号</w:t>
            </w:r>
          </w:p>
        </w:tc>
        <w:tc>
          <w:tcPr>
            <w:tcW w:w="1011" w:type="dxa"/>
            <w:vMerge w:val="restart"/>
            <w:noWrap w:val="0"/>
            <w:vAlign w:val="center"/>
          </w:tcPr>
          <w:p>
            <w:pPr>
              <w:widowControl w:val="0"/>
              <w:spacing w:line="240" w:lineRule="exact"/>
              <w:ind w:firstLine="0" w:firstLineChars="0"/>
              <w:jc w:val="center"/>
              <w:rPr>
                <w:rFonts w:hint="eastAsia" w:ascii="宋体" w:hAnsi="宋体" w:eastAsia="宋体" w:cs="Times New Roman"/>
                <w:sz w:val="21"/>
                <w:szCs w:val="24"/>
              </w:rPr>
            </w:pPr>
            <w:r>
              <w:rPr>
                <w:rFonts w:hint="eastAsia" w:ascii="宋体" w:hAnsi="宋体" w:eastAsia="宋体" w:cs="Times New Roman"/>
                <w:sz w:val="21"/>
                <w:szCs w:val="24"/>
              </w:rPr>
              <w:t>射线</w:t>
            </w:r>
          </w:p>
          <w:p>
            <w:pPr>
              <w:widowControl w:val="0"/>
              <w:spacing w:line="240" w:lineRule="exact"/>
              <w:ind w:firstLine="0" w:firstLineChars="0"/>
              <w:jc w:val="center"/>
              <w:rPr>
                <w:rFonts w:hint="eastAsia" w:ascii="宋体" w:hAnsi="宋体" w:eastAsia="宋体" w:cs="Times New Roman"/>
                <w:sz w:val="21"/>
                <w:szCs w:val="24"/>
              </w:rPr>
            </w:pPr>
            <w:r>
              <w:rPr>
                <w:rFonts w:hint="eastAsia" w:ascii="宋体" w:hAnsi="宋体" w:eastAsia="宋体" w:cs="Times New Roman"/>
                <w:sz w:val="21"/>
                <w:szCs w:val="24"/>
              </w:rPr>
              <w:t>种类</w:t>
            </w:r>
          </w:p>
        </w:tc>
        <w:tc>
          <w:tcPr>
            <w:tcW w:w="780" w:type="dxa"/>
            <w:vMerge w:val="restart"/>
            <w:noWrap w:val="0"/>
            <w:vAlign w:val="center"/>
          </w:tcPr>
          <w:p>
            <w:pPr>
              <w:widowControl w:val="0"/>
              <w:spacing w:line="240" w:lineRule="exact"/>
              <w:ind w:firstLine="0" w:firstLineChars="0"/>
              <w:jc w:val="center"/>
              <w:rPr>
                <w:rFonts w:hint="eastAsia" w:ascii="宋体" w:hAnsi="宋体" w:eastAsia="宋体" w:cs="Times New Roman"/>
                <w:sz w:val="21"/>
                <w:szCs w:val="24"/>
              </w:rPr>
            </w:pPr>
            <w:r>
              <w:rPr>
                <w:rFonts w:hint="eastAsia" w:ascii="宋体" w:hAnsi="宋体" w:eastAsia="宋体" w:cs="Times New Roman"/>
                <w:sz w:val="21"/>
                <w:szCs w:val="24"/>
              </w:rPr>
              <w:t>类别</w:t>
            </w:r>
          </w:p>
        </w:tc>
        <w:tc>
          <w:tcPr>
            <w:tcW w:w="1658" w:type="dxa"/>
            <w:vMerge w:val="restart"/>
            <w:noWrap w:val="0"/>
            <w:vAlign w:val="center"/>
          </w:tcPr>
          <w:p>
            <w:pPr>
              <w:widowControl w:val="0"/>
              <w:spacing w:line="240" w:lineRule="exact"/>
              <w:ind w:firstLine="0" w:firstLineChars="0"/>
              <w:jc w:val="center"/>
              <w:rPr>
                <w:rFonts w:hint="eastAsia" w:ascii="宋体" w:hAnsi="宋体" w:eastAsia="宋体" w:cs="Times New Roman"/>
                <w:sz w:val="21"/>
                <w:szCs w:val="24"/>
              </w:rPr>
            </w:pPr>
            <w:r>
              <w:rPr>
                <w:rFonts w:hint="eastAsia" w:ascii="宋体" w:hAnsi="宋体" w:eastAsia="宋体" w:cs="Times New Roman"/>
                <w:sz w:val="21"/>
                <w:szCs w:val="24"/>
              </w:rPr>
              <w:t>生产厂家</w:t>
            </w:r>
          </w:p>
        </w:tc>
        <w:tc>
          <w:tcPr>
            <w:tcW w:w="1214" w:type="dxa"/>
            <w:vMerge w:val="restart"/>
            <w:noWrap w:val="0"/>
            <w:vAlign w:val="center"/>
          </w:tcPr>
          <w:p>
            <w:pPr>
              <w:widowControl w:val="0"/>
              <w:spacing w:line="240" w:lineRule="exact"/>
              <w:ind w:firstLine="0" w:firstLineChars="0"/>
              <w:jc w:val="center"/>
              <w:rPr>
                <w:rFonts w:hint="eastAsia" w:ascii="宋体" w:hAnsi="宋体" w:eastAsia="宋体" w:cs="Times New Roman"/>
                <w:sz w:val="21"/>
                <w:szCs w:val="24"/>
              </w:rPr>
            </w:pPr>
            <w:r>
              <w:rPr>
                <w:rFonts w:hint="eastAsia" w:ascii="宋体" w:hAnsi="宋体" w:eastAsia="宋体" w:cs="Times New Roman"/>
                <w:sz w:val="21"/>
                <w:szCs w:val="24"/>
              </w:rPr>
              <w:t>用途</w:t>
            </w:r>
          </w:p>
        </w:tc>
        <w:tc>
          <w:tcPr>
            <w:tcW w:w="5875" w:type="dxa"/>
            <w:gridSpan w:val="4"/>
            <w:noWrap w:val="0"/>
            <w:vAlign w:val="center"/>
          </w:tcPr>
          <w:p>
            <w:pPr>
              <w:widowControl w:val="0"/>
              <w:spacing w:line="240" w:lineRule="exact"/>
              <w:ind w:firstLine="0" w:firstLineChars="0"/>
              <w:jc w:val="center"/>
              <w:rPr>
                <w:rFonts w:hint="eastAsia" w:ascii="宋体" w:hAnsi="宋体" w:eastAsia="宋体" w:cs="Times New Roman"/>
                <w:sz w:val="21"/>
                <w:szCs w:val="24"/>
              </w:rPr>
            </w:pPr>
            <w:r>
              <w:rPr>
                <w:rFonts w:hint="eastAsia" w:ascii="宋体" w:hAnsi="宋体" w:eastAsia="宋体" w:cs="Times New Roman"/>
                <w:sz w:val="21"/>
                <w:szCs w:val="24"/>
              </w:rPr>
              <w:t>射线装置具体位置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584" w:type="dxa"/>
            <w:vMerge w:val="continue"/>
            <w:noWrap w:val="0"/>
            <w:vAlign w:val="center"/>
          </w:tcPr>
          <w:p>
            <w:pPr>
              <w:widowControl w:val="0"/>
              <w:spacing w:line="240" w:lineRule="exact"/>
              <w:ind w:firstLine="0" w:firstLineChars="0"/>
              <w:jc w:val="center"/>
              <w:rPr>
                <w:rFonts w:hint="eastAsia" w:ascii="宋体" w:hAnsi="宋体" w:eastAsia="宋体" w:cs="Times New Roman"/>
                <w:sz w:val="21"/>
                <w:szCs w:val="24"/>
              </w:rPr>
            </w:pPr>
          </w:p>
        </w:tc>
        <w:tc>
          <w:tcPr>
            <w:tcW w:w="2029" w:type="dxa"/>
            <w:vMerge w:val="continue"/>
            <w:noWrap w:val="0"/>
            <w:vAlign w:val="center"/>
          </w:tcPr>
          <w:p>
            <w:pPr>
              <w:widowControl w:val="0"/>
              <w:spacing w:line="240" w:lineRule="exact"/>
              <w:ind w:firstLine="0" w:firstLineChars="0"/>
              <w:jc w:val="center"/>
              <w:rPr>
                <w:rFonts w:hint="eastAsia" w:ascii="宋体" w:hAnsi="宋体" w:eastAsia="宋体" w:cs="Times New Roman"/>
                <w:sz w:val="21"/>
                <w:szCs w:val="24"/>
              </w:rPr>
            </w:pPr>
          </w:p>
        </w:tc>
        <w:tc>
          <w:tcPr>
            <w:tcW w:w="1546" w:type="dxa"/>
            <w:vMerge w:val="continue"/>
            <w:noWrap w:val="0"/>
            <w:vAlign w:val="center"/>
          </w:tcPr>
          <w:p>
            <w:pPr>
              <w:widowControl w:val="0"/>
              <w:spacing w:line="240" w:lineRule="exact"/>
              <w:ind w:firstLine="0" w:firstLineChars="0"/>
              <w:jc w:val="center"/>
              <w:rPr>
                <w:rFonts w:hint="eastAsia" w:ascii="宋体" w:hAnsi="宋体" w:eastAsia="宋体" w:cs="Times New Roman"/>
                <w:sz w:val="21"/>
                <w:szCs w:val="24"/>
              </w:rPr>
            </w:pPr>
          </w:p>
        </w:tc>
        <w:tc>
          <w:tcPr>
            <w:tcW w:w="1011" w:type="dxa"/>
            <w:vMerge w:val="continue"/>
            <w:noWrap w:val="0"/>
            <w:vAlign w:val="center"/>
          </w:tcPr>
          <w:p>
            <w:pPr>
              <w:widowControl w:val="0"/>
              <w:spacing w:line="240" w:lineRule="exact"/>
              <w:ind w:firstLine="0" w:firstLineChars="0"/>
              <w:jc w:val="center"/>
              <w:rPr>
                <w:rFonts w:hint="eastAsia" w:ascii="宋体" w:hAnsi="宋体" w:eastAsia="宋体" w:cs="Times New Roman"/>
                <w:sz w:val="21"/>
                <w:szCs w:val="24"/>
              </w:rPr>
            </w:pPr>
          </w:p>
        </w:tc>
        <w:tc>
          <w:tcPr>
            <w:tcW w:w="780" w:type="dxa"/>
            <w:vMerge w:val="continue"/>
            <w:noWrap w:val="0"/>
            <w:vAlign w:val="center"/>
          </w:tcPr>
          <w:p>
            <w:pPr>
              <w:widowControl w:val="0"/>
              <w:spacing w:line="240" w:lineRule="exact"/>
              <w:ind w:firstLine="0" w:firstLineChars="0"/>
              <w:jc w:val="center"/>
              <w:rPr>
                <w:rFonts w:hint="eastAsia" w:ascii="宋体" w:hAnsi="宋体" w:eastAsia="宋体" w:cs="Times New Roman"/>
                <w:sz w:val="21"/>
                <w:szCs w:val="24"/>
              </w:rPr>
            </w:pPr>
          </w:p>
        </w:tc>
        <w:tc>
          <w:tcPr>
            <w:tcW w:w="1658" w:type="dxa"/>
            <w:vMerge w:val="continue"/>
            <w:noWrap w:val="0"/>
            <w:vAlign w:val="center"/>
          </w:tcPr>
          <w:p>
            <w:pPr>
              <w:widowControl w:val="0"/>
              <w:spacing w:line="240" w:lineRule="exact"/>
              <w:ind w:firstLine="0" w:firstLineChars="0"/>
              <w:jc w:val="center"/>
              <w:rPr>
                <w:rFonts w:hint="eastAsia" w:ascii="宋体" w:hAnsi="宋体" w:eastAsia="宋体" w:cs="Times New Roman"/>
                <w:sz w:val="21"/>
                <w:szCs w:val="24"/>
              </w:rPr>
            </w:pPr>
          </w:p>
        </w:tc>
        <w:tc>
          <w:tcPr>
            <w:tcW w:w="1214" w:type="dxa"/>
            <w:vMerge w:val="continue"/>
            <w:noWrap w:val="0"/>
            <w:vAlign w:val="center"/>
          </w:tcPr>
          <w:p>
            <w:pPr>
              <w:widowControl w:val="0"/>
              <w:spacing w:line="240" w:lineRule="exact"/>
              <w:ind w:firstLine="0" w:firstLineChars="0"/>
              <w:jc w:val="center"/>
              <w:rPr>
                <w:rFonts w:hint="eastAsia" w:ascii="宋体" w:hAnsi="宋体" w:eastAsia="宋体" w:cs="Times New Roman"/>
                <w:sz w:val="21"/>
                <w:szCs w:val="24"/>
              </w:rPr>
            </w:pPr>
          </w:p>
        </w:tc>
        <w:tc>
          <w:tcPr>
            <w:tcW w:w="1958" w:type="dxa"/>
            <w:noWrap w:val="0"/>
            <w:vAlign w:val="center"/>
          </w:tcPr>
          <w:p>
            <w:pPr>
              <w:widowControl w:val="0"/>
              <w:spacing w:line="240" w:lineRule="exact"/>
              <w:ind w:firstLine="0" w:firstLineChars="0"/>
              <w:jc w:val="center"/>
              <w:rPr>
                <w:rFonts w:hint="eastAsia" w:ascii="宋体" w:hAnsi="宋体" w:eastAsia="宋体" w:cs="Times New Roman"/>
                <w:sz w:val="21"/>
                <w:szCs w:val="24"/>
              </w:rPr>
            </w:pPr>
            <w:r>
              <w:rPr>
                <w:rFonts w:hint="eastAsia" w:ascii="宋体" w:hAnsi="宋体" w:eastAsia="宋体" w:cs="Times New Roman"/>
                <w:sz w:val="21"/>
                <w:szCs w:val="24"/>
              </w:rPr>
              <w:t>工作场所/生产线</w:t>
            </w:r>
          </w:p>
        </w:tc>
        <w:tc>
          <w:tcPr>
            <w:tcW w:w="934" w:type="dxa"/>
            <w:noWrap w:val="0"/>
            <w:vAlign w:val="center"/>
          </w:tcPr>
          <w:p>
            <w:pPr>
              <w:widowControl w:val="0"/>
              <w:spacing w:line="240" w:lineRule="exact"/>
              <w:ind w:firstLine="0" w:firstLineChars="0"/>
              <w:jc w:val="center"/>
              <w:rPr>
                <w:rFonts w:hint="eastAsia" w:ascii="宋体" w:hAnsi="宋体" w:eastAsia="宋体" w:cs="Times New Roman"/>
                <w:sz w:val="21"/>
                <w:szCs w:val="24"/>
              </w:rPr>
            </w:pPr>
            <w:r>
              <w:rPr>
                <w:rFonts w:hint="eastAsia" w:ascii="宋体" w:hAnsi="宋体" w:eastAsia="宋体" w:cs="Times New Roman"/>
                <w:sz w:val="21"/>
                <w:szCs w:val="24"/>
              </w:rPr>
              <w:t>经度</w:t>
            </w:r>
          </w:p>
        </w:tc>
        <w:tc>
          <w:tcPr>
            <w:tcW w:w="820" w:type="dxa"/>
            <w:noWrap w:val="0"/>
            <w:vAlign w:val="center"/>
          </w:tcPr>
          <w:p>
            <w:pPr>
              <w:widowControl w:val="0"/>
              <w:spacing w:line="240" w:lineRule="exact"/>
              <w:ind w:firstLine="0" w:firstLineChars="0"/>
              <w:jc w:val="center"/>
              <w:rPr>
                <w:rFonts w:hint="eastAsia" w:ascii="宋体" w:hAnsi="宋体" w:eastAsia="宋体" w:cs="Times New Roman"/>
                <w:sz w:val="21"/>
                <w:szCs w:val="24"/>
              </w:rPr>
            </w:pPr>
            <w:r>
              <w:rPr>
                <w:rFonts w:hint="eastAsia" w:ascii="宋体" w:hAnsi="宋体" w:eastAsia="宋体" w:cs="Times New Roman"/>
                <w:sz w:val="21"/>
                <w:szCs w:val="24"/>
              </w:rPr>
              <w:t>纬度</w:t>
            </w:r>
          </w:p>
        </w:tc>
        <w:tc>
          <w:tcPr>
            <w:tcW w:w="2163" w:type="dxa"/>
            <w:noWrap w:val="0"/>
            <w:vAlign w:val="center"/>
          </w:tcPr>
          <w:p>
            <w:pPr>
              <w:widowControl w:val="0"/>
              <w:spacing w:line="240" w:lineRule="exact"/>
              <w:ind w:firstLine="0" w:firstLineChars="0"/>
              <w:jc w:val="center"/>
              <w:rPr>
                <w:rFonts w:hint="eastAsia" w:ascii="宋体" w:hAnsi="宋体" w:eastAsia="宋体" w:cs="Times New Roman"/>
                <w:sz w:val="21"/>
                <w:szCs w:val="24"/>
              </w:rPr>
            </w:pPr>
            <w:r>
              <w:rPr>
                <w:rFonts w:hint="eastAsia" w:ascii="宋体" w:hAnsi="宋体" w:eastAsia="宋体" w:cs="Times New Roman"/>
                <w:sz w:val="21"/>
                <w:szCs w:val="24"/>
              </w:rPr>
              <w:t>相对高度（米）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4697" w:type="dxa"/>
            <w:gridSpan w:val="11"/>
            <w:noWrap w:val="0"/>
            <w:vAlign w:val="center"/>
          </w:tcPr>
          <w:p>
            <w:pPr>
              <w:widowControl w:val="0"/>
              <w:spacing w:line="240" w:lineRule="exact"/>
              <w:ind w:firstLine="0" w:firstLineChars="0"/>
              <w:rPr>
                <w:rFonts w:hint="eastAsia" w:ascii="宋体" w:hAnsi="宋体" w:eastAsia="仿宋_GB2312" w:cs="Times New Roman"/>
                <w:sz w:val="21"/>
                <w:szCs w:val="24"/>
              </w:rPr>
            </w:pPr>
            <w:r>
              <w:rPr>
                <w:rFonts w:hint="eastAsia" w:ascii="宋体" w:hAnsi="宋体" w:eastAsia="楷体_GB2312" w:cs="Times New Roman"/>
                <w:b/>
                <w:bCs/>
                <w:sz w:val="21"/>
                <w:szCs w:val="24"/>
              </w:rPr>
              <w:t>三、现有射线装置明细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84" w:type="dxa"/>
            <w:noWrap w:val="0"/>
            <w:vAlign w:val="center"/>
          </w:tcPr>
          <w:p>
            <w:pPr>
              <w:widowControl w:val="0"/>
              <w:numPr>
                <w:ilvl w:val="0"/>
                <w:numId w:val="1"/>
              </w:numPr>
              <w:spacing w:line="240" w:lineRule="exact"/>
              <w:ind w:left="425" w:leftChars="0" w:hanging="425" w:firstLineChars="0"/>
              <w:jc w:val="center"/>
              <w:rPr>
                <w:rFonts w:hint="eastAsia" w:ascii="宋体" w:hAnsi="宋体" w:eastAsia="仿宋_GB2312" w:cs="Times New Roman"/>
                <w:sz w:val="21"/>
                <w:szCs w:val="24"/>
              </w:rPr>
            </w:pPr>
          </w:p>
        </w:tc>
        <w:tc>
          <w:tcPr>
            <w:tcW w:w="2029"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eastAsia="zh-CN"/>
              </w:rPr>
            </w:pPr>
            <w:r>
              <w:rPr>
                <w:rFonts w:hint="eastAsia" w:ascii="宋体" w:hAnsi="宋体" w:eastAsia="仿宋_GB2312" w:cs="Times New Roman"/>
                <w:sz w:val="21"/>
                <w:szCs w:val="24"/>
                <w:lang w:eastAsia="zh-CN"/>
              </w:rPr>
              <w:t>医用电子直线加速器</w:t>
            </w:r>
          </w:p>
        </w:tc>
        <w:tc>
          <w:tcPr>
            <w:tcW w:w="1546"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XHA600D</w:t>
            </w:r>
          </w:p>
        </w:tc>
        <w:tc>
          <w:tcPr>
            <w:tcW w:w="1011"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X射线</w:t>
            </w:r>
          </w:p>
        </w:tc>
        <w:tc>
          <w:tcPr>
            <w:tcW w:w="780"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II</w:t>
            </w:r>
          </w:p>
        </w:tc>
        <w:tc>
          <w:tcPr>
            <w:tcW w:w="1658"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eastAsia="zh-CN"/>
              </w:rPr>
            </w:pPr>
            <w:r>
              <w:rPr>
                <w:rFonts w:hint="eastAsia" w:ascii="宋体" w:hAnsi="宋体" w:eastAsia="仿宋_GB2312" w:cs="Times New Roman"/>
                <w:sz w:val="21"/>
                <w:szCs w:val="24"/>
                <w:lang w:eastAsia="zh-CN"/>
              </w:rPr>
              <w:t>山东新华</w:t>
            </w:r>
          </w:p>
        </w:tc>
        <w:tc>
          <w:tcPr>
            <w:tcW w:w="1214"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eastAsia="zh-CN"/>
              </w:rPr>
            </w:pPr>
            <w:r>
              <w:rPr>
                <w:rFonts w:hint="eastAsia" w:ascii="宋体" w:hAnsi="宋体" w:eastAsia="仿宋_GB2312" w:cs="Times New Roman"/>
                <w:sz w:val="21"/>
                <w:szCs w:val="24"/>
                <w:lang w:eastAsia="zh-CN"/>
              </w:rPr>
              <w:t>放射治疗</w:t>
            </w:r>
          </w:p>
        </w:tc>
        <w:tc>
          <w:tcPr>
            <w:tcW w:w="1958"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eastAsia="zh-CN"/>
              </w:rPr>
            </w:pPr>
            <w:r>
              <w:rPr>
                <w:rFonts w:hint="eastAsia" w:ascii="宋体" w:hAnsi="宋体" w:eastAsia="仿宋_GB2312" w:cs="Times New Roman"/>
                <w:sz w:val="21"/>
                <w:szCs w:val="24"/>
                <w:lang w:eastAsia="zh-CN"/>
              </w:rPr>
              <w:t>毕节市第一人民医院新外科大楼负一楼放疗中心</w:t>
            </w:r>
          </w:p>
        </w:tc>
        <w:tc>
          <w:tcPr>
            <w:tcW w:w="934"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rPr>
              <w:t>东经 105度 16分 54秒</w:t>
            </w:r>
          </w:p>
        </w:tc>
        <w:tc>
          <w:tcPr>
            <w:tcW w:w="820"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rPr>
              <w:t>北纬 27度 18分 16秒</w:t>
            </w:r>
          </w:p>
        </w:tc>
        <w:tc>
          <w:tcPr>
            <w:tcW w:w="2163"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84" w:type="dxa"/>
            <w:noWrap w:val="0"/>
            <w:vAlign w:val="center"/>
          </w:tcPr>
          <w:p>
            <w:pPr>
              <w:widowControl w:val="0"/>
              <w:numPr>
                <w:ilvl w:val="0"/>
                <w:numId w:val="1"/>
              </w:numPr>
              <w:spacing w:line="240" w:lineRule="exact"/>
              <w:ind w:left="425" w:leftChars="0" w:hanging="425" w:firstLineChars="0"/>
              <w:jc w:val="center"/>
              <w:rPr>
                <w:rFonts w:hint="eastAsia" w:ascii="宋体" w:hAnsi="宋体" w:eastAsia="仿宋_GB2312" w:cs="Times New Roman"/>
                <w:sz w:val="21"/>
                <w:szCs w:val="24"/>
              </w:rPr>
            </w:pPr>
          </w:p>
        </w:tc>
        <w:tc>
          <w:tcPr>
            <w:tcW w:w="2029"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eastAsia="zh-CN"/>
              </w:rPr>
            </w:pPr>
            <w:r>
              <w:rPr>
                <w:rFonts w:hint="eastAsia" w:ascii="宋体" w:hAnsi="宋体" w:eastAsia="仿宋_GB2312" w:cs="Times New Roman"/>
                <w:sz w:val="21"/>
                <w:szCs w:val="24"/>
                <w:lang w:eastAsia="zh-CN"/>
              </w:rPr>
              <w:t>数字减影血管造影系统</w:t>
            </w:r>
          </w:p>
        </w:tc>
        <w:tc>
          <w:tcPr>
            <w:tcW w:w="1546"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Allura Xper FD 20</w:t>
            </w:r>
          </w:p>
        </w:tc>
        <w:tc>
          <w:tcPr>
            <w:tcW w:w="1011"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lang w:val="en-US" w:eastAsia="zh-CN"/>
              </w:rPr>
              <w:t>X射线</w:t>
            </w:r>
          </w:p>
        </w:tc>
        <w:tc>
          <w:tcPr>
            <w:tcW w:w="780"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II</w:t>
            </w:r>
          </w:p>
        </w:tc>
        <w:tc>
          <w:tcPr>
            <w:tcW w:w="1658"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eastAsia="zh-CN"/>
              </w:rPr>
            </w:pPr>
            <w:r>
              <w:rPr>
                <w:rFonts w:hint="eastAsia" w:ascii="宋体" w:hAnsi="宋体" w:eastAsia="仿宋_GB2312" w:cs="Times New Roman"/>
                <w:sz w:val="21"/>
                <w:szCs w:val="24"/>
                <w:lang w:eastAsia="zh-CN"/>
              </w:rPr>
              <w:t>飞利浦</w:t>
            </w:r>
          </w:p>
        </w:tc>
        <w:tc>
          <w:tcPr>
            <w:tcW w:w="1214"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eastAsia="zh-CN"/>
              </w:rPr>
            </w:pPr>
            <w:r>
              <w:rPr>
                <w:rFonts w:hint="eastAsia" w:ascii="宋体" w:hAnsi="宋体" w:eastAsia="仿宋_GB2312" w:cs="Times New Roman"/>
                <w:sz w:val="21"/>
                <w:szCs w:val="24"/>
                <w:lang w:eastAsia="zh-CN"/>
              </w:rPr>
              <w:t>放射诊断</w:t>
            </w:r>
          </w:p>
        </w:tc>
        <w:tc>
          <w:tcPr>
            <w:tcW w:w="1958"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eastAsia="zh-CN"/>
              </w:rPr>
            </w:pPr>
            <w:r>
              <w:rPr>
                <w:rFonts w:hint="eastAsia" w:ascii="宋体" w:hAnsi="宋体" w:eastAsia="仿宋_GB2312" w:cs="Times New Roman"/>
                <w:sz w:val="21"/>
                <w:szCs w:val="24"/>
                <w:lang w:eastAsia="zh-CN"/>
              </w:rPr>
              <w:t>毕节市第一人民医院综合楼一楼介入室</w:t>
            </w:r>
          </w:p>
        </w:tc>
        <w:tc>
          <w:tcPr>
            <w:tcW w:w="934"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rPr>
              <w:t>东经 105度 16分 54秒</w:t>
            </w:r>
          </w:p>
        </w:tc>
        <w:tc>
          <w:tcPr>
            <w:tcW w:w="820"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rPr>
              <w:t>北纬 27度 18分 16秒</w:t>
            </w:r>
          </w:p>
        </w:tc>
        <w:tc>
          <w:tcPr>
            <w:tcW w:w="2163"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84" w:type="dxa"/>
            <w:noWrap w:val="0"/>
            <w:vAlign w:val="center"/>
          </w:tcPr>
          <w:p>
            <w:pPr>
              <w:widowControl w:val="0"/>
              <w:numPr>
                <w:ilvl w:val="0"/>
                <w:numId w:val="1"/>
              </w:numPr>
              <w:spacing w:line="240" w:lineRule="exact"/>
              <w:ind w:left="425" w:leftChars="0" w:hanging="425" w:firstLineChars="0"/>
              <w:jc w:val="center"/>
              <w:rPr>
                <w:rFonts w:hint="eastAsia" w:ascii="宋体" w:hAnsi="宋体" w:eastAsia="仿宋_GB2312" w:cs="Times New Roman"/>
                <w:sz w:val="21"/>
                <w:szCs w:val="24"/>
              </w:rPr>
            </w:pPr>
          </w:p>
        </w:tc>
        <w:tc>
          <w:tcPr>
            <w:tcW w:w="2029"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16排CT</w:t>
            </w:r>
          </w:p>
        </w:tc>
        <w:tc>
          <w:tcPr>
            <w:tcW w:w="1546"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Brilliance CT 16 Slice</w:t>
            </w:r>
          </w:p>
        </w:tc>
        <w:tc>
          <w:tcPr>
            <w:tcW w:w="1011"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lang w:val="en-US" w:eastAsia="zh-CN"/>
              </w:rPr>
              <w:t>X射线</w:t>
            </w:r>
          </w:p>
        </w:tc>
        <w:tc>
          <w:tcPr>
            <w:tcW w:w="780"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III</w:t>
            </w:r>
          </w:p>
        </w:tc>
        <w:tc>
          <w:tcPr>
            <w:tcW w:w="1658"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eastAsia="zh-CN"/>
              </w:rPr>
            </w:pPr>
            <w:r>
              <w:rPr>
                <w:rFonts w:hint="eastAsia" w:ascii="宋体" w:hAnsi="宋体" w:eastAsia="仿宋_GB2312" w:cs="Times New Roman"/>
                <w:sz w:val="21"/>
                <w:szCs w:val="24"/>
                <w:lang w:eastAsia="zh-CN"/>
              </w:rPr>
              <w:t>飞利浦</w:t>
            </w:r>
          </w:p>
        </w:tc>
        <w:tc>
          <w:tcPr>
            <w:tcW w:w="1214"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lang w:eastAsia="zh-CN"/>
              </w:rPr>
              <w:t>放射诊断</w:t>
            </w:r>
          </w:p>
        </w:tc>
        <w:tc>
          <w:tcPr>
            <w:tcW w:w="1958"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eastAsia="zh-CN"/>
              </w:rPr>
              <w:t>毕节市第一人民医院新外科大楼</w:t>
            </w:r>
            <w:r>
              <w:rPr>
                <w:rFonts w:hint="eastAsia" w:ascii="宋体" w:hAnsi="宋体" w:eastAsia="仿宋_GB2312" w:cs="Times New Roman"/>
                <w:sz w:val="21"/>
                <w:szCs w:val="24"/>
                <w:lang w:val="en-US" w:eastAsia="zh-CN"/>
              </w:rPr>
              <w:t>CT检查室3</w:t>
            </w:r>
          </w:p>
        </w:tc>
        <w:tc>
          <w:tcPr>
            <w:tcW w:w="934"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rPr>
              <w:t>东经 105度 16分 54秒</w:t>
            </w:r>
          </w:p>
        </w:tc>
        <w:tc>
          <w:tcPr>
            <w:tcW w:w="820"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rPr>
              <w:t>北纬 27度 18分 16秒</w:t>
            </w:r>
          </w:p>
        </w:tc>
        <w:tc>
          <w:tcPr>
            <w:tcW w:w="2163"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84" w:type="dxa"/>
            <w:noWrap w:val="0"/>
            <w:vAlign w:val="center"/>
          </w:tcPr>
          <w:p>
            <w:pPr>
              <w:widowControl w:val="0"/>
              <w:numPr>
                <w:ilvl w:val="0"/>
                <w:numId w:val="1"/>
              </w:numPr>
              <w:spacing w:line="240" w:lineRule="exact"/>
              <w:ind w:left="425" w:leftChars="0" w:hanging="425" w:firstLineChars="0"/>
              <w:jc w:val="center"/>
              <w:rPr>
                <w:rFonts w:hint="eastAsia" w:ascii="宋体" w:hAnsi="宋体" w:eastAsia="仿宋_GB2312" w:cs="Times New Roman"/>
                <w:sz w:val="21"/>
                <w:szCs w:val="24"/>
              </w:rPr>
            </w:pPr>
          </w:p>
        </w:tc>
        <w:tc>
          <w:tcPr>
            <w:tcW w:w="2029"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64排CT</w:t>
            </w:r>
          </w:p>
        </w:tc>
        <w:tc>
          <w:tcPr>
            <w:tcW w:w="1546"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Optima CT660</w:t>
            </w:r>
          </w:p>
        </w:tc>
        <w:tc>
          <w:tcPr>
            <w:tcW w:w="1011"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lang w:val="en-US" w:eastAsia="zh-CN"/>
              </w:rPr>
              <w:t>X射线</w:t>
            </w:r>
          </w:p>
        </w:tc>
        <w:tc>
          <w:tcPr>
            <w:tcW w:w="780"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III</w:t>
            </w:r>
          </w:p>
        </w:tc>
        <w:tc>
          <w:tcPr>
            <w:tcW w:w="1658"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GE</w:t>
            </w:r>
          </w:p>
        </w:tc>
        <w:tc>
          <w:tcPr>
            <w:tcW w:w="1214"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lang w:eastAsia="zh-CN"/>
              </w:rPr>
              <w:t>放射诊断</w:t>
            </w:r>
          </w:p>
        </w:tc>
        <w:tc>
          <w:tcPr>
            <w:tcW w:w="1958"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eastAsia="zh-CN"/>
              </w:rPr>
              <w:t>毕节市第一人民医院新外科大楼</w:t>
            </w:r>
            <w:r>
              <w:rPr>
                <w:rFonts w:hint="eastAsia" w:ascii="宋体" w:hAnsi="宋体" w:eastAsia="仿宋_GB2312" w:cs="Times New Roman"/>
                <w:sz w:val="21"/>
                <w:szCs w:val="24"/>
                <w:lang w:val="en-US" w:eastAsia="zh-CN"/>
              </w:rPr>
              <w:t>CT检查室2</w:t>
            </w:r>
          </w:p>
        </w:tc>
        <w:tc>
          <w:tcPr>
            <w:tcW w:w="934"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rPr>
              <w:t>东经 105度 16分 54秒</w:t>
            </w:r>
          </w:p>
        </w:tc>
        <w:tc>
          <w:tcPr>
            <w:tcW w:w="820"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rPr>
              <w:t>北纬 27度 18分 16秒</w:t>
            </w:r>
          </w:p>
        </w:tc>
        <w:tc>
          <w:tcPr>
            <w:tcW w:w="2163"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84" w:type="dxa"/>
            <w:noWrap w:val="0"/>
            <w:vAlign w:val="center"/>
          </w:tcPr>
          <w:p>
            <w:pPr>
              <w:widowControl w:val="0"/>
              <w:numPr>
                <w:ilvl w:val="0"/>
                <w:numId w:val="1"/>
              </w:numPr>
              <w:spacing w:line="240" w:lineRule="exact"/>
              <w:ind w:left="425" w:leftChars="0" w:hanging="425" w:firstLineChars="0"/>
              <w:jc w:val="center"/>
              <w:rPr>
                <w:rFonts w:hint="eastAsia" w:ascii="宋体" w:hAnsi="宋体" w:eastAsia="仿宋_GB2312" w:cs="Times New Roman"/>
                <w:sz w:val="21"/>
                <w:szCs w:val="24"/>
              </w:rPr>
            </w:pPr>
          </w:p>
        </w:tc>
        <w:tc>
          <w:tcPr>
            <w:tcW w:w="2029"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DR</w:t>
            </w:r>
          </w:p>
        </w:tc>
        <w:tc>
          <w:tcPr>
            <w:tcW w:w="1546"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FSU-1</w:t>
            </w:r>
          </w:p>
        </w:tc>
        <w:tc>
          <w:tcPr>
            <w:tcW w:w="1011"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lang w:val="en-US" w:eastAsia="zh-CN"/>
              </w:rPr>
              <w:t>X射线</w:t>
            </w:r>
          </w:p>
        </w:tc>
        <w:tc>
          <w:tcPr>
            <w:tcW w:w="780"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III</w:t>
            </w:r>
          </w:p>
        </w:tc>
        <w:tc>
          <w:tcPr>
            <w:tcW w:w="1658"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eastAsia="zh-CN"/>
              </w:rPr>
            </w:pPr>
            <w:r>
              <w:rPr>
                <w:rFonts w:hint="eastAsia" w:ascii="宋体" w:hAnsi="宋体" w:eastAsia="仿宋_GB2312" w:cs="Times New Roman"/>
                <w:sz w:val="21"/>
                <w:szCs w:val="24"/>
                <w:lang w:eastAsia="zh-CN"/>
              </w:rPr>
              <w:t>天津邦盛</w:t>
            </w:r>
          </w:p>
        </w:tc>
        <w:tc>
          <w:tcPr>
            <w:tcW w:w="1214"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lang w:eastAsia="zh-CN"/>
              </w:rPr>
              <w:t>放射诊断</w:t>
            </w:r>
          </w:p>
        </w:tc>
        <w:tc>
          <w:tcPr>
            <w:tcW w:w="1958"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eastAsia="zh-CN"/>
              </w:rPr>
            </w:pPr>
            <w:r>
              <w:rPr>
                <w:rFonts w:hint="eastAsia" w:ascii="宋体" w:hAnsi="宋体" w:eastAsia="仿宋_GB2312" w:cs="Times New Roman"/>
                <w:sz w:val="21"/>
                <w:szCs w:val="24"/>
                <w:lang w:eastAsia="zh-CN"/>
              </w:rPr>
              <w:t>毕节市第一人民医院行政楼二楼体检科</w:t>
            </w:r>
          </w:p>
        </w:tc>
        <w:tc>
          <w:tcPr>
            <w:tcW w:w="934"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rPr>
              <w:t>东经 105度 16分 54秒</w:t>
            </w:r>
          </w:p>
        </w:tc>
        <w:tc>
          <w:tcPr>
            <w:tcW w:w="820"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rPr>
              <w:t>北纬 27度 18分 16秒</w:t>
            </w:r>
          </w:p>
        </w:tc>
        <w:tc>
          <w:tcPr>
            <w:tcW w:w="2163"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84" w:type="dxa"/>
            <w:noWrap w:val="0"/>
            <w:vAlign w:val="center"/>
          </w:tcPr>
          <w:p>
            <w:pPr>
              <w:widowControl w:val="0"/>
              <w:numPr>
                <w:ilvl w:val="0"/>
                <w:numId w:val="1"/>
              </w:numPr>
              <w:spacing w:line="240" w:lineRule="exact"/>
              <w:ind w:left="425" w:leftChars="0" w:hanging="425" w:firstLineChars="0"/>
              <w:jc w:val="center"/>
              <w:rPr>
                <w:rFonts w:hint="eastAsia" w:ascii="宋体" w:hAnsi="宋体" w:eastAsia="仿宋_GB2312" w:cs="Times New Roman"/>
                <w:sz w:val="21"/>
                <w:szCs w:val="24"/>
              </w:rPr>
            </w:pPr>
          </w:p>
        </w:tc>
        <w:tc>
          <w:tcPr>
            <w:tcW w:w="2029"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DR</w:t>
            </w:r>
          </w:p>
        </w:tc>
        <w:tc>
          <w:tcPr>
            <w:tcW w:w="1546"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Digital diagnost</w:t>
            </w:r>
          </w:p>
        </w:tc>
        <w:tc>
          <w:tcPr>
            <w:tcW w:w="1011"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lang w:val="en-US" w:eastAsia="zh-CN"/>
              </w:rPr>
              <w:t>X射线</w:t>
            </w:r>
          </w:p>
        </w:tc>
        <w:tc>
          <w:tcPr>
            <w:tcW w:w="780"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III</w:t>
            </w:r>
          </w:p>
        </w:tc>
        <w:tc>
          <w:tcPr>
            <w:tcW w:w="1658"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eastAsia="zh-CN"/>
              </w:rPr>
            </w:pPr>
            <w:r>
              <w:rPr>
                <w:rFonts w:hint="eastAsia" w:ascii="宋体" w:hAnsi="宋体" w:eastAsia="仿宋_GB2312" w:cs="Times New Roman"/>
                <w:sz w:val="21"/>
                <w:szCs w:val="24"/>
                <w:lang w:eastAsia="zh-CN"/>
              </w:rPr>
              <w:t>飞利浦</w:t>
            </w:r>
          </w:p>
        </w:tc>
        <w:tc>
          <w:tcPr>
            <w:tcW w:w="1214"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lang w:eastAsia="zh-CN"/>
              </w:rPr>
              <w:t>放射诊断</w:t>
            </w:r>
          </w:p>
        </w:tc>
        <w:tc>
          <w:tcPr>
            <w:tcW w:w="1958"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eastAsia="zh-CN"/>
              </w:rPr>
            </w:pPr>
            <w:r>
              <w:rPr>
                <w:rFonts w:hint="eastAsia" w:ascii="宋体" w:hAnsi="宋体" w:eastAsia="仿宋_GB2312" w:cs="Times New Roman"/>
                <w:sz w:val="21"/>
                <w:szCs w:val="24"/>
                <w:lang w:eastAsia="zh-CN"/>
              </w:rPr>
              <w:t>毕节市第一人民医院新外科大楼一楼拍片室</w:t>
            </w:r>
          </w:p>
        </w:tc>
        <w:tc>
          <w:tcPr>
            <w:tcW w:w="934"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rPr>
              <w:t>东经 105度 16分 54秒</w:t>
            </w:r>
          </w:p>
        </w:tc>
        <w:tc>
          <w:tcPr>
            <w:tcW w:w="820"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rPr>
              <w:t>北纬 27度 18分 16秒</w:t>
            </w:r>
          </w:p>
        </w:tc>
        <w:tc>
          <w:tcPr>
            <w:tcW w:w="2163"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84" w:type="dxa"/>
            <w:noWrap w:val="0"/>
            <w:vAlign w:val="center"/>
          </w:tcPr>
          <w:p>
            <w:pPr>
              <w:widowControl w:val="0"/>
              <w:numPr>
                <w:ilvl w:val="0"/>
                <w:numId w:val="1"/>
              </w:numPr>
              <w:spacing w:line="240" w:lineRule="exact"/>
              <w:ind w:left="425" w:leftChars="0" w:hanging="425" w:firstLineChars="0"/>
              <w:jc w:val="center"/>
              <w:rPr>
                <w:rFonts w:hint="eastAsia" w:ascii="宋体" w:hAnsi="宋体" w:eastAsia="仿宋_GB2312" w:cs="Times New Roman"/>
                <w:sz w:val="21"/>
                <w:szCs w:val="24"/>
              </w:rPr>
            </w:pPr>
          </w:p>
        </w:tc>
        <w:tc>
          <w:tcPr>
            <w:tcW w:w="2029"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eastAsia="zh-CN"/>
              </w:rPr>
              <w:t>高频移动式手术</w:t>
            </w:r>
            <w:r>
              <w:rPr>
                <w:rFonts w:hint="eastAsia" w:ascii="宋体" w:hAnsi="宋体" w:eastAsia="仿宋_GB2312" w:cs="Times New Roman"/>
                <w:sz w:val="21"/>
                <w:szCs w:val="24"/>
                <w:lang w:val="en-US" w:eastAsia="zh-CN"/>
              </w:rPr>
              <w:t>X射线机</w:t>
            </w:r>
          </w:p>
        </w:tc>
        <w:tc>
          <w:tcPr>
            <w:tcW w:w="1546"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PLX-112A</w:t>
            </w:r>
          </w:p>
        </w:tc>
        <w:tc>
          <w:tcPr>
            <w:tcW w:w="1011"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lang w:val="en-US" w:eastAsia="zh-CN"/>
              </w:rPr>
              <w:t>X射线</w:t>
            </w:r>
          </w:p>
        </w:tc>
        <w:tc>
          <w:tcPr>
            <w:tcW w:w="780"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III</w:t>
            </w:r>
          </w:p>
        </w:tc>
        <w:tc>
          <w:tcPr>
            <w:tcW w:w="1658"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eastAsia="zh-CN"/>
              </w:rPr>
            </w:pPr>
            <w:r>
              <w:rPr>
                <w:rFonts w:hint="eastAsia" w:ascii="宋体" w:hAnsi="宋体" w:eastAsia="仿宋_GB2312" w:cs="Times New Roman"/>
                <w:sz w:val="21"/>
                <w:szCs w:val="24"/>
                <w:lang w:eastAsia="zh-CN"/>
              </w:rPr>
              <w:t>南京普爱</w:t>
            </w:r>
          </w:p>
        </w:tc>
        <w:tc>
          <w:tcPr>
            <w:tcW w:w="1214"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lang w:eastAsia="zh-CN"/>
              </w:rPr>
              <w:t>放射诊断</w:t>
            </w:r>
          </w:p>
        </w:tc>
        <w:tc>
          <w:tcPr>
            <w:tcW w:w="1958"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eastAsia="zh-CN"/>
              </w:rPr>
            </w:pPr>
            <w:r>
              <w:rPr>
                <w:rFonts w:hint="eastAsia" w:ascii="宋体" w:hAnsi="宋体" w:eastAsia="仿宋_GB2312" w:cs="Times New Roman"/>
                <w:sz w:val="21"/>
                <w:szCs w:val="24"/>
                <w:lang w:eastAsia="zh-CN"/>
              </w:rPr>
              <w:t>毕节市第一人民医院新外科大楼十五楼手术室</w:t>
            </w:r>
          </w:p>
        </w:tc>
        <w:tc>
          <w:tcPr>
            <w:tcW w:w="934"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rPr>
              <w:t>东经 105度 16分 54秒</w:t>
            </w:r>
          </w:p>
        </w:tc>
        <w:tc>
          <w:tcPr>
            <w:tcW w:w="820"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rPr>
              <w:t>北纬 27度 18分 16秒</w:t>
            </w:r>
          </w:p>
        </w:tc>
        <w:tc>
          <w:tcPr>
            <w:tcW w:w="2163"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84" w:type="dxa"/>
            <w:noWrap w:val="0"/>
            <w:vAlign w:val="center"/>
          </w:tcPr>
          <w:p>
            <w:pPr>
              <w:widowControl w:val="0"/>
              <w:numPr>
                <w:ilvl w:val="0"/>
                <w:numId w:val="1"/>
              </w:numPr>
              <w:spacing w:line="240" w:lineRule="exact"/>
              <w:ind w:left="425" w:leftChars="0" w:hanging="425" w:firstLineChars="0"/>
              <w:jc w:val="center"/>
              <w:rPr>
                <w:rFonts w:hint="eastAsia" w:ascii="宋体" w:hAnsi="宋体" w:eastAsia="仿宋_GB2312" w:cs="Times New Roman"/>
                <w:sz w:val="21"/>
                <w:szCs w:val="24"/>
              </w:rPr>
            </w:pPr>
          </w:p>
        </w:tc>
        <w:tc>
          <w:tcPr>
            <w:tcW w:w="2029"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eastAsia="zh-CN"/>
              </w:rPr>
              <w:t>移动式</w:t>
            </w:r>
            <w:r>
              <w:rPr>
                <w:rFonts w:hint="eastAsia" w:ascii="宋体" w:hAnsi="宋体" w:eastAsia="仿宋_GB2312" w:cs="Times New Roman"/>
                <w:sz w:val="21"/>
                <w:szCs w:val="24"/>
                <w:lang w:val="en-US" w:eastAsia="zh-CN"/>
              </w:rPr>
              <w:t>X射线机</w:t>
            </w:r>
          </w:p>
        </w:tc>
        <w:tc>
          <w:tcPr>
            <w:tcW w:w="1546"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OEC 9900 Elite</w:t>
            </w:r>
          </w:p>
        </w:tc>
        <w:tc>
          <w:tcPr>
            <w:tcW w:w="1011"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lang w:val="en-US" w:eastAsia="zh-CN"/>
              </w:rPr>
              <w:t>X射线</w:t>
            </w:r>
          </w:p>
        </w:tc>
        <w:tc>
          <w:tcPr>
            <w:tcW w:w="780"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III</w:t>
            </w:r>
          </w:p>
        </w:tc>
        <w:tc>
          <w:tcPr>
            <w:tcW w:w="1658"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GE</w:t>
            </w:r>
          </w:p>
        </w:tc>
        <w:tc>
          <w:tcPr>
            <w:tcW w:w="1214"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lang w:eastAsia="zh-CN"/>
              </w:rPr>
              <w:t>放射诊断</w:t>
            </w:r>
          </w:p>
        </w:tc>
        <w:tc>
          <w:tcPr>
            <w:tcW w:w="1958"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eastAsia="zh-CN"/>
              </w:rPr>
            </w:pPr>
            <w:r>
              <w:rPr>
                <w:rFonts w:hint="eastAsia" w:ascii="宋体" w:hAnsi="宋体" w:eastAsia="仿宋_GB2312" w:cs="Times New Roman"/>
                <w:sz w:val="21"/>
                <w:szCs w:val="24"/>
                <w:lang w:eastAsia="zh-CN"/>
              </w:rPr>
              <w:t>毕节市第一人民医院新外科大楼十五楼手术室</w:t>
            </w:r>
          </w:p>
        </w:tc>
        <w:tc>
          <w:tcPr>
            <w:tcW w:w="934"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rPr>
              <w:t>东经 105度 16分 54秒</w:t>
            </w:r>
          </w:p>
        </w:tc>
        <w:tc>
          <w:tcPr>
            <w:tcW w:w="820"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rPr>
              <w:t>北纬 27度 18分 16秒</w:t>
            </w:r>
          </w:p>
        </w:tc>
        <w:tc>
          <w:tcPr>
            <w:tcW w:w="2163"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584" w:type="dxa"/>
            <w:noWrap w:val="0"/>
            <w:vAlign w:val="center"/>
          </w:tcPr>
          <w:p>
            <w:pPr>
              <w:widowControl w:val="0"/>
              <w:numPr>
                <w:ilvl w:val="0"/>
                <w:numId w:val="1"/>
              </w:numPr>
              <w:spacing w:line="240" w:lineRule="exact"/>
              <w:ind w:left="425" w:leftChars="0" w:hanging="425" w:firstLineChars="0"/>
              <w:jc w:val="center"/>
              <w:rPr>
                <w:rFonts w:hint="eastAsia" w:ascii="宋体" w:hAnsi="宋体" w:eastAsia="仿宋_GB2312" w:cs="Times New Roman"/>
                <w:sz w:val="21"/>
                <w:szCs w:val="24"/>
              </w:rPr>
            </w:pPr>
          </w:p>
        </w:tc>
        <w:tc>
          <w:tcPr>
            <w:tcW w:w="2029"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eastAsia="zh-CN"/>
              </w:rPr>
              <w:t>高频移动式</w:t>
            </w:r>
            <w:r>
              <w:rPr>
                <w:rFonts w:hint="eastAsia" w:ascii="宋体" w:hAnsi="宋体" w:eastAsia="仿宋_GB2312" w:cs="Times New Roman"/>
                <w:sz w:val="21"/>
                <w:szCs w:val="24"/>
                <w:lang w:val="en-US" w:eastAsia="zh-CN"/>
              </w:rPr>
              <w:t>C形臂X射线机</w:t>
            </w:r>
          </w:p>
        </w:tc>
        <w:tc>
          <w:tcPr>
            <w:tcW w:w="1546"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PLX7000A</w:t>
            </w:r>
          </w:p>
        </w:tc>
        <w:tc>
          <w:tcPr>
            <w:tcW w:w="1011"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lang w:val="en-US" w:eastAsia="zh-CN"/>
              </w:rPr>
              <w:t>X射线</w:t>
            </w:r>
          </w:p>
        </w:tc>
        <w:tc>
          <w:tcPr>
            <w:tcW w:w="780"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III</w:t>
            </w:r>
          </w:p>
        </w:tc>
        <w:tc>
          <w:tcPr>
            <w:tcW w:w="1658"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eastAsia="zh-CN"/>
              </w:rPr>
            </w:pPr>
            <w:r>
              <w:rPr>
                <w:rFonts w:hint="eastAsia" w:ascii="宋体" w:hAnsi="宋体" w:eastAsia="仿宋_GB2312" w:cs="Times New Roman"/>
                <w:sz w:val="21"/>
                <w:szCs w:val="24"/>
                <w:lang w:eastAsia="zh-CN"/>
              </w:rPr>
              <w:t>南京普爱</w:t>
            </w:r>
          </w:p>
        </w:tc>
        <w:tc>
          <w:tcPr>
            <w:tcW w:w="1214"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lang w:eastAsia="zh-CN"/>
              </w:rPr>
              <w:t>放射诊断</w:t>
            </w:r>
          </w:p>
        </w:tc>
        <w:tc>
          <w:tcPr>
            <w:tcW w:w="1958"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eastAsia="zh-CN"/>
              </w:rPr>
            </w:pPr>
            <w:r>
              <w:rPr>
                <w:rFonts w:hint="eastAsia" w:ascii="宋体" w:hAnsi="宋体" w:eastAsia="仿宋_GB2312" w:cs="Times New Roman"/>
                <w:sz w:val="21"/>
                <w:szCs w:val="24"/>
                <w:lang w:eastAsia="zh-CN"/>
              </w:rPr>
              <w:t>毕节市第一人民医院新外科大楼十五楼手术室</w:t>
            </w:r>
          </w:p>
        </w:tc>
        <w:tc>
          <w:tcPr>
            <w:tcW w:w="934"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rPr>
              <w:t>东经 105度 16分 54秒</w:t>
            </w:r>
          </w:p>
        </w:tc>
        <w:tc>
          <w:tcPr>
            <w:tcW w:w="820"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rPr>
              <w:t>北纬 27度 18分 16秒</w:t>
            </w:r>
          </w:p>
        </w:tc>
        <w:tc>
          <w:tcPr>
            <w:tcW w:w="2163"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84" w:type="dxa"/>
            <w:noWrap w:val="0"/>
            <w:vAlign w:val="center"/>
          </w:tcPr>
          <w:p>
            <w:pPr>
              <w:widowControl w:val="0"/>
              <w:numPr>
                <w:ilvl w:val="0"/>
                <w:numId w:val="1"/>
              </w:numPr>
              <w:spacing w:line="240" w:lineRule="exact"/>
              <w:ind w:left="425" w:leftChars="0" w:hanging="425" w:firstLineChars="0"/>
              <w:jc w:val="center"/>
              <w:rPr>
                <w:rFonts w:hint="eastAsia" w:ascii="宋体" w:hAnsi="宋体" w:eastAsia="仿宋_GB2312" w:cs="Times New Roman"/>
                <w:sz w:val="21"/>
                <w:szCs w:val="24"/>
              </w:rPr>
            </w:pPr>
          </w:p>
        </w:tc>
        <w:tc>
          <w:tcPr>
            <w:tcW w:w="2029"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eastAsia="zh-CN"/>
              </w:rPr>
            </w:pPr>
            <w:r>
              <w:rPr>
                <w:rFonts w:hint="eastAsia" w:ascii="宋体" w:hAnsi="宋体" w:eastAsia="仿宋_GB2312" w:cs="Times New Roman"/>
                <w:sz w:val="21"/>
                <w:szCs w:val="24"/>
                <w:lang w:eastAsia="zh-CN"/>
              </w:rPr>
              <w:t>胃肠机</w:t>
            </w:r>
          </w:p>
        </w:tc>
        <w:tc>
          <w:tcPr>
            <w:tcW w:w="1546"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D-vision plus 50</w:t>
            </w:r>
          </w:p>
        </w:tc>
        <w:tc>
          <w:tcPr>
            <w:tcW w:w="1011"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lang w:val="en-US" w:eastAsia="zh-CN"/>
              </w:rPr>
              <w:t>X射线</w:t>
            </w:r>
          </w:p>
        </w:tc>
        <w:tc>
          <w:tcPr>
            <w:tcW w:w="780"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III</w:t>
            </w:r>
          </w:p>
        </w:tc>
        <w:tc>
          <w:tcPr>
            <w:tcW w:w="1658"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eastAsia="zh-CN"/>
              </w:rPr>
            </w:pPr>
            <w:r>
              <w:rPr>
                <w:rFonts w:hint="eastAsia" w:ascii="宋体" w:hAnsi="宋体" w:eastAsia="仿宋_GB2312" w:cs="Times New Roman"/>
                <w:sz w:val="21"/>
                <w:szCs w:val="24"/>
                <w:lang w:eastAsia="zh-CN"/>
              </w:rPr>
              <w:t>岛津</w:t>
            </w:r>
          </w:p>
        </w:tc>
        <w:tc>
          <w:tcPr>
            <w:tcW w:w="1214"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lang w:eastAsia="zh-CN"/>
              </w:rPr>
              <w:t>放射诊断</w:t>
            </w:r>
          </w:p>
        </w:tc>
        <w:tc>
          <w:tcPr>
            <w:tcW w:w="1958"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eastAsia="zh-CN"/>
              </w:rPr>
            </w:pPr>
            <w:r>
              <w:rPr>
                <w:rFonts w:hint="eastAsia" w:ascii="宋体" w:hAnsi="宋体" w:eastAsia="仿宋_GB2312" w:cs="Times New Roman"/>
                <w:sz w:val="21"/>
                <w:szCs w:val="24"/>
                <w:lang w:eastAsia="zh-CN"/>
              </w:rPr>
              <w:t>毕节市第一人民医院新外科大楼一楼造影室</w:t>
            </w:r>
          </w:p>
        </w:tc>
        <w:tc>
          <w:tcPr>
            <w:tcW w:w="934"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rPr>
              <w:t>东经 105度 16分 54秒</w:t>
            </w:r>
          </w:p>
        </w:tc>
        <w:tc>
          <w:tcPr>
            <w:tcW w:w="820"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rPr>
              <w:t>北纬 27度 18分 16秒</w:t>
            </w:r>
          </w:p>
        </w:tc>
        <w:tc>
          <w:tcPr>
            <w:tcW w:w="2163"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84" w:type="dxa"/>
            <w:noWrap w:val="0"/>
            <w:vAlign w:val="center"/>
          </w:tcPr>
          <w:p>
            <w:pPr>
              <w:widowControl w:val="0"/>
              <w:numPr>
                <w:ilvl w:val="0"/>
                <w:numId w:val="1"/>
              </w:numPr>
              <w:spacing w:line="240" w:lineRule="exact"/>
              <w:ind w:left="425" w:leftChars="0" w:hanging="425" w:firstLineChars="0"/>
              <w:jc w:val="center"/>
              <w:rPr>
                <w:rFonts w:hint="eastAsia" w:ascii="宋体" w:hAnsi="宋体" w:eastAsia="仿宋_GB2312" w:cs="Times New Roman"/>
                <w:sz w:val="21"/>
                <w:szCs w:val="24"/>
              </w:rPr>
            </w:pPr>
          </w:p>
        </w:tc>
        <w:tc>
          <w:tcPr>
            <w:tcW w:w="2029"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eastAsia="zh-CN"/>
              </w:rPr>
              <w:t>周边介入</w:t>
            </w:r>
            <w:r>
              <w:rPr>
                <w:rFonts w:hint="eastAsia" w:ascii="宋体" w:hAnsi="宋体" w:eastAsia="仿宋_GB2312" w:cs="Times New Roman"/>
                <w:sz w:val="21"/>
                <w:szCs w:val="24"/>
                <w:lang w:val="en-US" w:eastAsia="zh-CN"/>
              </w:rPr>
              <w:t>C形臂</w:t>
            </w:r>
          </w:p>
        </w:tc>
        <w:tc>
          <w:tcPr>
            <w:tcW w:w="1546"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Cios Alpha</w:t>
            </w:r>
          </w:p>
        </w:tc>
        <w:tc>
          <w:tcPr>
            <w:tcW w:w="1011"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lang w:val="en-US" w:eastAsia="zh-CN"/>
              </w:rPr>
              <w:t>X射线</w:t>
            </w:r>
          </w:p>
        </w:tc>
        <w:tc>
          <w:tcPr>
            <w:tcW w:w="780"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III</w:t>
            </w:r>
          </w:p>
        </w:tc>
        <w:tc>
          <w:tcPr>
            <w:tcW w:w="1658"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eastAsia="zh-CN"/>
              </w:rPr>
            </w:pPr>
            <w:r>
              <w:rPr>
                <w:rFonts w:hint="eastAsia" w:ascii="宋体" w:hAnsi="宋体" w:eastAsia="仿宋_GB2312" w:cs="Times New Roman"/>
                <w:sz w:val="21"/>
                <w:szCs w:val="24"/>
                <w:lang w:eastAsia="zh-CN"/>
              </w:rPr>
              <w:t>西门子</w:t>
            </w:r>
          </w:p>
        </w:tc>
        <w:tc>
          <w:tcPr>
            <w:tcW w:w="1214"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lang w:eastAsia="zh-CN"/>
              </w:rPr>
              <w:t>放射诊断</w:t>
            </w:r>
          </w:p>
        </w:tc>
        <w:tc>
          <w:tcPr>
            <w:tcW w:w="1958"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eastAsia="zh-CN"/>
              </w:rPr>
            </w:pPr>
            <w:r>
              <w:rPr>
                <w:rFonts w:hint="eastAsia" w:ascii="宋体" w:hAnsi="宋体" w:eastAsia="仿宋_GB2312" w:cs="Times New Roman"/>
                <w:sz w:val="21"/>
                <w:szCs w:val="24"/>
                <w:lang w:eastAsia="zh-CN"/>
              </w:rPr>
              <w:t>毕节市第一人民医院医技楼五楼消化内镜中心</w:t>
            </w:r>
          </w:p>
        </w:tc>
        <w:tc>
          <w:tcPr>
            <w:tcW w:w="934"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rPr>
              <w:t>东经 105度 16分 54秒</w:t>
            </w:r>
          </w:p>
        </w:tc>
        <w:tc>
          <w:tcPr>
            <w:tcW w:w="820"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rPr>
              <w:t>北纬 27度 18分 16秒</w:t>
            </w:r>
          </w:p>
        </w:tc>
        <w:tc>
          <w:tcPr>
            <w:tcW w:w="2163"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84" w:type="dxa"/>
            <w:noWrap w:val="0"/>
            <w:vAlign w:val="center"/>
          </w:tcPr>
          <w:p>
            <w:pPr>
              <w:widowControl w:val="0"/>
              <w:numPr>
                <w:ilvl w:val="0"/>
                <w:numId w:val="1"/>
              </w:numPr>
              <w:spacing w:line="240" w:lineRule="exact"/>
              <w:ind w:left="425" w:leftChars="0" w:hanging="425" w:firstLineChars="0"/>
              <w:jc w:val="center"/>
              <w:rPr>
                <w:rFonts w:hint="eastAsia" w:ascii="宋体" w:hAnsi="宋体" w:eastAsia="仿宋_GB2312" w:cs="Times New Roman"/>
                <w:sz w:val="21"/>
                <w:szCs w:val="24"/>
              </w:rPr>
            </w:pPr>
          </w:p>
        </w:tc>
        <w:tc>
          <w:tcPr>
            <w:tcW w:w="2029"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eastAsia="zh-CN"/>
              </w:rPr>
            </w:pPr>
            <w:r>
              <w:rPr>
                <w:rFonts w:hint="eastAsia" w:ascii="宋体" w:hAnsi="宋体" w:eastAsia="仿宋_GB2312" w:cs="Times New Roman"/>
                <w:sz w:val="21"/>
                <w:szCs w:val="24"/>
                <w:lang w:eastAsia="zh-CN"/>
              </w:rPr>
              <w:t>放射治疗模拟机</w:t>
            </w:r>
          </w:p>
        </w:tc>
        <w:tc>
          <w:tcPr>
            <w:tcW w:w="1546"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SL-IC</w:t>
            </w:r>
          </w:p>
        </w:tc>
        <w:tc>
          <w:tcPr>
            <w:tcW w:w="1011"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lang w:val="en-US" w:eastAsia="zh-CN"/>
              </w:rPr>
              <w:t>X射线</w:t>
            </w:r>
          </w:p>
        </w:tc>
        <w:tc>
          <w:tcPr>
            <w:tcW w:w="780"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III</w:t>
            </w:r>
          </w:p>
        </w:tc>
        <w:tc>
          <w:tcPr>
            <w:tcW w:w="1658"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eastAsia="zh-CN"/>
              </w:rPr>
            </w:pPr>
            <w:r>
              <w:rPr>
                <w:rFonts w:hint="eastAsia" w:ascii="宋体" w:hAnsi="宋体" w:eastAsia="仿宋_GB2312" w:cs="Times New Roman"/>
                <w:sz w:val="21"/>
                <w:szCs w:val="24"/>
                <w:lang w:eastAsia="zh-CN"/>
              </w:rPr>
              <w:t>山东新华</w:t>
            </w:r>
          </w:p>
        </w:tc>
        <w:tc>
          <w:tcPr>
            <w:tcW w:w="1214"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lang w:eastAsia="zh-CN"/>
              </w:rPr>
              <w:t>放射诊断</w:t>
            </w:r>
          </w:p>
        </w:tc>
        <w:tc>
          <w:tcPr>
            <w:tcW w:w="1958"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eastAsia="zh-CN"/>
              </w:rPr>
              <w:t>毕节市第一人民医院新外科大楼负一楼放疗中心</w:t>
            </w:r>
          </w:p>
        </w:tc>
        <w:tc>
          <w:tcPr>
            <w:tcW w:w="934"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rPr>
              <w:t>东经 105度 16分 54秒</w:t>
            </w:r>
          </w:p>
        </w:tc>
        <w:tc>
          <w:tcPr>
            <w:tcW w:w="820"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rPr>
              <w:t>北纬 27度 18分 16秒</w:t>
            </w:r>
          </w:p>
        </w:tc>
        <w:tc>
          <w:tcPr>
            <w:tcW w:w="2163"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84" w:type="dxa"/>
            <w:noWrap w:val="0"/>
            <w:vAlign w:val="center"/>
          </w:tcPr>
          <w:p>
            <w:pPr>
              <w:widowControl w:val="0"/>
              <w:numPr>
                <w:ilvl w:val="0"/>
                <w:numId w:val="1"/>
              </w:numPr>
              <w:spacing w:line="240" w:lineRule="exact"/>
              <w:ind w:left="425" w:leftChars="0" w:hanging="425"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24</w:t>
            </w:r>
          </w:p>
        </w:tc>
        <w:tc>
          <w:tcPr>
            <w:tcW w:w="2029" w:type="dxa"/>
            <w:noWrap w:val="0"/>
            <w:vAlign w:val="center"/>
          </w:tcPr>
          <w:p>
            <w:pPr>
              <w:widowControl w:val="0"/>
              <w:spacing w:line="240" w:lineRule="exact"/>
              <w:ind w:firstLine="0" w:firstLineChars="0"/>
              <w:jc w:val="center"/>
              <w:rPr>
                <w:rFonts w:hint="default" w:ascii="宋体" w:hAnsi="宋体" w:eastAsia="仿宋_GB2312" w:cs="Times New Roman"/>
                <w:color w:val="auto"/>
                <w:sz w:val="21"/>
                <w:szCs w:val="24"/>
                <w:lang w:val="en-US" w:eastAsia="zh-CN"/>
              </w:rPr>
            </w:pPr>
            <w:r>
              <w:rPr>
                <w:rFonts w:hint="eastAsia" w:ascii="宋体" w:hAnsi="宋体" w:eastAsia="仿宋_GB2312" w:cs="Times New Roman"/>
                <w:color w:val="auto"/>
                <w:sz w:val="21"/>
                <w:szCs w:val="24"/>
                <w:lang w:val="en-US" w:eastAsia="zh-CN"/>
              </w:rPr>
              <w:t>佳能16排CT</w:t>
            </w:r>
          </w:p>
        </w:tc>
        <w:tc>
          <w:tcPr>
            <w:tcW w:w="1546" w:type="dxa"/>
            <w:noWrap w:val="0"/>
            <w:vAlign w:val="center"/>
          </w:tcPr>
          <w:p>
            <w:pPr>
              <w:widowControl w:val="0"/>
              <w:spacing w:line="240" w:lineRule="exact"/>
              <w:ind w:firstLine="0" w:firstLineChars="0"/>
              <w:jc w:val="center"/>
              <w:rPr>
                <w:rFonts w:hint="default" w:ascii="宋体" w:hAnsi="宋体" w:eastAsia="仿宋_GB2312" w:cs="Times New Roman"/>
                <w:color w:val="auto"/>
                <w:sz w:val="21"/>
                <w:szCs w:val="24"/>
                <w:lang w:val="en-US" w:eastAsia="zh-CN"/>
              </w:rPr>
            </w:pPr>
            <w:r>
              <w:rPr>
                <w:rFonts w:hint="eastAsia" w:ascii="宋体" w:hAnsi="宋体" w:eastAsia="仿宋_GB2312" w:cs="Times New Roman"/>
                <w:color w:val="auto"/>
                <w:sz w:val="21"/>
                <w:szCs w:val="24"/>
                <w:lang w:val="en-US" w:eastAsia="zh-CN"/>
              </w:rPr>
              <w:t xml:space="preserve">Aquilion Lightning TSX-035A            </w:t>
            </w:r>
          </w:p>
        </w:tc>
        <w:tc>
          <w:tcPr>
            <w:tcW w:w="1011" w:type="dxa"/>
            <w:noWrap w:val="0"/>
            <w:vAlign w:val="center"/>
          </w:tcPr>
          <w:p>
            <w:pPr>
              <w:widowControl w:val="0"/>
              <w:spacing w:line="240" w:lineRule="exact"/>
              <w:ind w:firstLine="0" w:firstLineChars="0"/>
              <w:jc w:val="center"/>
              <w:rPr>
                <w:rFonts w:hint="eastAsia" w:ascii="宋体" w:hAnsi="宋体" w:eastAsia="仿宋_GB2312" w:cs="Times New Roman"/>
                <w:color w:val="auto"/>
                <w:sz w:val="21"/>
                <w:szCs w:val="24"/>
                <w:lang w:val="en-US" w:eastAsia="zh-CN"/>
              </w:rPr>
            </w:pPr>
            <w:r>
              <w:rPr>
                <w:rFonts w:hint="eastAsia" w:ascii="宋体" w:hAnsi="宋体" w:eastAsia="仿宋_GB2312" w:cs="Times New Roman"/>
                <w:color w:val="auto"/>
                <w:sz w:val="21"/>
                <w:szCs w:val="24"/>
                <w:lang w:val="en-US" w:eastAsia="zh-CN"/>
              </w:rPr>
              <w:t>X射线</w:t>
            </w:r>
          </w:p>
        </w:tc>
        <w:tc>
          <w:tcPr>
            <w:tcW w:w="780" w:type="dxa"/>
            <w:noWrap w:val="0"/>
            <w:vAlign w:val="center"/>
          </w:tcPr>
          <w:p>
            <w:pPr>
              <w:widowControl w:val="0"/>
              <w:spacing w:line="240" w:lineRule="exact"/>
              <w:ind w:firstLine="0" w:firstLineChars="0"/>
              <w:jc w:val="center"/>
              <w:rPr>
                <w:rFonts w:hint="default" w:ascii="宋体" w:hAnsi="宋体" w:eastAsia="仿宋_GB2312" w:cs="Times New Roman"/>
                <w:color w:val="auto"/>
                <w:sz w:val="21"/>
                <w:szCs w:val="24"/>
                <w:lang w:val="en-US" w:eastAsia="zh-CN"/>
              </w:rPr>
            </w:pPr>
            <w:r>
              <w:rPr>
                <w:rFonts w:hint="eastAsia" w:ascii="宋体" w:hAnsi="宋体" w:eastAsia="仿宋_GB2312" w:cs="Times New Roman"/>
                <w:color w:val="auto"/>
                <w:sz w:val="21"/>
                <w:szCs w:val="24"/>
                <w:lang w:val="en-US" w:eastAsia="zh-CN"/>
              </w:rPr>
              <w:t>III</w:t>
            </w:r>
          </w:p>
        </w:tc>
        <w:tc>
          <w:tcPr>
            <w:tcW w:w="1658" w:type="dxa"/>
            <w:noWrap w:val="0"/>
            <w:vAlign w:val="center"/>
          </w:tcPr>
          <w:p>
            <w:pPr>
              <w:widowControl w:val="0"/>
              <w:spacing w:line="240" w:lineRule="exact"/>
              <w:ind w:firstLine="0" w:firstLineChars="0"/>
              <w:jc w:val="center"/>
              <w:rPr>
                <w:rFonts w:hint="eastAsia" w:ascii="宋体" w:hAnsi="宋体" w:eastAsia="仿宋_GB2312" w:cs="Times New Roman"/>
                <w:color w:val="auto"/>
                <w:sz w:val="21"/>
                <w:szCs w:val="24"/>
                <w:lang w:eastAsia="zh-CN"/>
              </w:rPr>
            </w:pPr>
            <w:r>
              <w:rPr>
                <w:rFonts w:hint="eastAsia" w:ascii="宋体" w:hAnsi="宋体" w:eastAsia="仿宋_GB2312" w:cs="Times New Roman"/>
                <w:color w:val="auto"/>
                <w:sz w:val="21"/>
                <w:szCs w:val="24"/>
                <w:lang w:eastAsia="zh-CN"/>
              </w:rPr>
              <w:t>佳能</w:t>
            </w:r>
          </w:p>
        </w:tc>
        <w:tc>
          <w:tcPr>
            <w:tcW w:w="1214" w:type="dxa"/>
            <w:noWrap w:val="0"/>
            <w:vAlign w:val="center"/>
          </w:tcPr>
          <w:p>
            <w:pPr>
              <w:widowControl w:val="0"/>
              <w:spacing w:line="240" w:lineRule="exact"/>
              <w:ind w:firstLine="0" w:firstLineChars="0"/>
              <w:jc w:val="center"/>
              <w:rPr>
                <w:rFonts w:hint="eastAsia" w:ascii="宋体" w:hAnsi="宋体" w:eastAsia="仿宋_GB2312" w:cs="Times New Roman"/>
                <w:color w:val="auto"/>
                <w:sz w:val="21"/>
                <w:szCs w:val="24"/>
                <w:lang w:eastAsia="zh-CN"/>
              </w:rPr>
            </w:pPr>
            <w:r>
              <w:rPr>
                <w:rFonts w:hint="eastAsia" w:ascii="宋体" w:hAnsi="宋体" w:eastAsia="仿宋_GB2312" w:cs="Times New Roman"/>
                <w:color w:val="auto"/>
                <w:sz w:val="21"/>
                <w:szCs w:val="24"/>
                <w:lang w:eastAsia="zh-CN"/>
              </w:rPr>
              <w:t>放射诊断</w:t>
            </w:r>
          </w:p>
        </w:tc>
        <w:tc>
          <w:tcPr>
            <w:tcW w:w="1958" w:type="dxa"/>
            <w:noWrap w:val="0"/>
            <w:vAlign w:val="center"/>
          </w:tcPr>
          <w:p>
            <w:pPr>
              <w:widowControl w:val="0"/>
              <w:spacing w:line="240" w:lineRule="exact"/>
              <w:ind w:firstLine="0" w:firstLineChars="0"/>
              <w:jc w:val="center"/>
              <w:rPr>
                <w:rFonts w:hint="default" w:ascii="宋体" w:hAnsi="宋体" w:eastAsia="仿宋_GB2312" w:cs="Times New Roman"/>
                <w:color w:val="auto"/>
                <w:sz w:val="21"/>
                <w:szCs w:val="24"/>
                <w:lang w:val="en-US" w:eastAsia="zh-CN"/>
              </w:rPr>
            </w:pPr>
            <w:r>
              <w:rPr>
                <w:rFonts w:hint="eastAsia" w:ascii="宋体" w:hAnsi="宋体" w:eastAsia="仿宋_GB2312" w:cs="Times New Roman"/>
                <w:color w:val="auto"/>
                <w:sz w:val="21"/>
                <w:szCs w:val="24"/>
                <w:lang w:eastAsia="zh-CN"/>
              </w:rPr>
              <w:t>毕节市第一人民医院发热门诊一楼</w:t>
            </w:r>
            <w:r>
              <w:rPr>
                <w:rFonts w:hint="eastAsia" w:ascii="宋体" w:hAnsi="宋体" w:eastAsia="仿宋_GB2312" w:cs="Times New Roman"/>
                <w:color w:val="auto"/>
                <w:sz w:val="21"/>
                <w:szCs w:val="24"/>
                <w:lang w:val="en-US" w:eastAsia="zh-CN"/>
              </w:rPr>
              <w:t>CT室4</w:t>
            </w:r>
          </w:p>
        </w:tc>
        <w:tc>
          <w:tcPr>
            <w:tcW w:w="934"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rPr>
              <w:t>东经 105度 16分 54秒</w:t>
            </w:r>
          </w:p>
        </w:tc>
        <w:tc>
          <w:tcPr>
            <w:tcW w:w="820"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rPr>
              <w:t>北纬 27度 18分 16秒</w:t>
            </w:r>
          </w:p>
        </w:tc>
        <w:tc>
          <w:tcPr>
            <w:tcW w:w="2163"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84" w:type="dxa"/>
            <w:noWrap w:val="0"/>
            <w:vAlign w:val="center"/>
          </w:tcPr>
          <w:p>
            <w:pPr>
              <w:widowControl w:val="0"/>
              <w:numPr>
                <w:ilvl w:val="0"/>
                <w:numId w:val="1"/>
              </w:numPr>
              <w:spacing w:line="240" w:lineRule="exact"/>
              <w:ind w:left="425" w:leftChars="0" w:hanging="425" w:firstLineChars="0"/>
              <w:jc w:val="center"/>
              <w:rPr>
                <w:rFonts w:hint="eastAsia" w:ascii="宋体" w:hAnsi="宋体" w:eastAsia="仿宋_GB2312" w:cs="Times New Roman"/>
                <w:sz w:val="21"/>
                <w:szCs w:val="24"/>
                <w:lang w:val="en-US" w:eastAsia="zh-CN"/>
              </w:rPr>
            </w:pPr>
          </w:p>
        </w:tc>
        <w:tc>
          <w:tcPr>
            <w:tcW w:w="2029"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口腔颌面锥形束计算机体层摄影设备</w:t>
            </w:r>
          </w:p>
        </w:tc>
        <w:tc>
          <w:tcPr>
            <w:tcW w:w="1546"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CS 9300C Select</w:t>
            </w:r>
          </w:p>
        </w:tc>
        <w:tc>
          <w:tcPr>
            <w:tcW w:w="1011"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X射线</w:t>
            </w:r>
          </w:p>
        </w:tc>
        <w:tc>
          <w:tcPr>
            <w:tcW w:w="780"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III</w:t>
            </w:r>
          </w:p>
        </w:tc>
        <w:tc>
          <w:tcPr>
            <w:tcW w:w="1658"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eastAsia="zh-CN"/>
              </w:rPr>
            </w:pPr>
            <w:r>
              <w:rPr>
                <w:rFonts w:hint="eastAsia" w:ascii="宋体" w:hAnsi="宋体" w:eastAsia="仿宋_GB2312" w:cs="Times New Roman"/>
                <w:sz w:val="21"/>
                <w:szCs w:val="24"/>
                <w:lang w:eastAsia="zh-CN"/>
              </w:rPr>
              <w:t>锐珂医疗器材有限公司</w:t>
            </w:r>
          </w:p>
        </w:tc>
        <w:tc>
          <w:tcPr>
            <w:tcW w:w="1214"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eastAsia="zh-CN"/>
              </w:rPr>
            </w:pPr>
            <w:r>
              <w:rPr>
                <w:rFonts w:hint="eastAsia" w:ascii="宋体" w:hAnsi="宋体" w:eastAsia="仿宋_GB2312" w:cs="Times New Roman"/>
                <w:sz w:val="21"/>
                <w:szCs w:val="24"/>
                <w:lang w:eastAsia="zh-CN"/>
              </w:rPr>
              <w:t>放射诊断</w:t>
            </w:r>
          </w:p>
        </w:tc>
        <w:tc>
          <w:tcPr>
            <w:tcW w:w="1958"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eastAsia="zh-CN"/>
              </w:rPr>
            </w:pPr>
            <w:r>
              <w:rPr>
                <w:rFonts w:hint="eastAsia" w:ascii="宋体" w:hAnsi="宋体" w:eastAsia="仿宋_GB2312" w:cs="Times New Roman"/>
                <w:sz w:val="21"/>
                <w:szCs w:val="24"/>
                <w:lang w:eastAsia="zh-CN"/>
              </w:rPr>
              <w:t>毕节市第一人民医院新外科大楼一楼牙片机房</w:t>
            </w:r>
          </w:p>
        </w:tc>
        <w:tc>
          <w:tcPr>
            <w:tcW w:w="934"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rPr>
              <w:t>东经 105度 16分 54秒</w:t>
            </w:r>
          </w:p>
        </w:tc>
        <w:tc>
          <w:tcPr>
            <w:tcW w:w="820"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rPr>
              <w:t>北纬 27度 18分 16秒</w:t>
            </w:r>
          </w:p>
        </w:tc>
        <w:tc>
          <w:tcPr>
            <w:tcW w:w="2163"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84" w:type="dxa"/>
            <w:noWrap w:val="0"/>
            <w:vAlign w:val="center"/>
          </w:tcPr>
          <w:p>
            <w:pPr>
              <w:widowControl w:val="0"/>
              <w:numPr>
                <w:ilvl w:val="0"/>
                <w:numId w:val="1"/>
              </w:numPr>
              <w:spacing w:line="240" w:lineRule="exact"/>
              <w:ind w:left="425" w:leftChars="0" w:hanging="425" w:firstLineChars="0"/>
              <w:jc w:val="center"/>
              <w:rPr>
                <w:rFonts w:hint="eastAsia" w:ascii="宋体" w:hAnsi="宋体" w:eastAsia="仿宋_GB2312" w:cs="Times New Roman"/>
                <w:sz w:val="21"/>
                <w:szCs w:val="24"/>
                <w:lang w:val="en-US" w:eastAsia="zh-CN"/>
              </w:rPr>
            </w:pPr>
          </w:p>
        </w:tc>
        <w:tc>
          <w:tcPr>
            <w:tcW w:w="2029"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移动式数字化医用X射线摄影系统</w:t>
            </w:r>
          </w:p>
        </w:tc>
        <w:tc>
          <w:tcPr>
            <w:tcW w:w="1546"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uDR 380i Pro</w:t>
            </w:r>
          </w:p>
        </w:tc>
        <w:tc>
          <w:tcPr>
            <w:tcW w:w="1011"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X射线</w:t>
            </w:r>
          </w:p>
        </w:tc>
        <w:tc>
          <w:tcPr>
            <w:tcW w:w="780"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III</w:t>
            </w:r>
          </w:p>
        </w:tc>
        <w:tc>
          <w:tcPr>
            <w:tcW w:w="1658"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上海联影医疗科技股份有限公司</w:t>
            </w:r>
          </w:p>
        </w:tc>
        <w:tc>
          <w:tcPr>
            <w:tcW w:w="1214"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放射诊断</w:t>
            </w:r>
          </w:p>
        </w:tc>
        <w:tc>
          <w:tcPr>
            <w:tcW w:w="1958"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eastAsia="zh-CN"/>
              </w:rPr>
            </w:pPr>
            <w:r>
              <w:rPr>
                <w:rFonts w:hint="eastAsia" w:ascii="宋体" w:hAnsi="宋体" w:eastAsia="仿宋_GB2312" w:cs="Times New Roman"/>
                <w:sz w:val="21"/>
                <w:szCs w:val="24"/>
                <w:lang w:eastAsia="zh-CN"/>
              </w:rPr>
              <w:t>毕节市第一人民医院新外科大楼一楼</w:t>
            </w:r>
            <w:r>
              <w:rPr>
                <w:rFonts w:hint="eastAsia" w:ascii="宋体" w:hAnsi="宋体" w:eastAsia="仿宋_GB2312" w:cs="Times New Roman"/>
                <w:sz w:val="21"/>
                <w:szCs w:val="24"/>
                <w:lang w:val="en-US" w:eastAsia="zh-CN"/>
              </w:rPr>
              <w:t>放射科</w:t>
            </w:r>
          </w:p>
        </w:tc>
        <w:tc>
          <w:tcPr>
            <w:tcW w:w="934"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rPr>
              <w:t>东经 105度 16分 54秒</w:t>
            </w:r>
          </w:p>
        </w:tc>
        <w:tc>
          <w:tcPr>
            <w:tcW w:w="820"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rPr>
              <w:t>北纬 27度 18分 16秒</w:t>
            </w:r>
          </w:p>
        </w:tc>
        <w:tc>
          <w:tcPr>
            <w:tcW w:w="2163"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84" w:type="dxa"/>
            <w:noWrap w:val="0"/>
            <w:vAlign w:val="center"/>
          </w:tcPr>
          <w:p>
            <w:pPr>
              <w:widowControl w:val="0"/>
              <w:numPr>
                <w:ilvl w:val="0"/>
                <w:numId w:val="1"/>
              </w:numPr>
              <w:spacing w:line="240" w:lineRule="exact"/>
              <w:ind w:left="425" w:leftChars="0" w:hanging="425" w:firstLineChars="0"/>
              <w:jc w:val="center"/>
              <w:rPr>
                <w:rFonts w:hint="eastAsia" w:ascii="宋体" w:hAnsi="宋体" w:eastAsia="仿宋_GB2312" w:cs="Times New Roman"/>
                <w:sz w:val="21"/>
                <w:szCs w:val="24"/>
                <w:lang w:val="en-US" w:eastAsia="zh-CN"/>
              </w:rPr>
            </w:pPr>
          </w:p>
        </w:tc>
        <w:tc>
          <w:tcPr>
            <w:tcW w:w="2029"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移动式X射线机</w:t>
            </w:r>
          </w:p>
        </w:tc>
        <w:tc>
          <w:tcPr>
            <w:tcW w:w="1546"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MobiEye 700T</w:t>
            </w:r>
          </w:p>
        </w:tc>
        <w:tc>
          <w:tcPr>
            <w:tcW w:w="1011"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X射线</w:t>
            </w:r>
          </w:p>
        </w:tc>
        <w:tc>
          <w:tcPr>
            <w:tcW w:w="780"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III</w:t>
            </w:r>
          </w:p>
        </w:tc>
        <w:tc>
          <w:tcPr>
            <w:tcW w:w="1658"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深圳迈瑞生物医疗电子股份有限公司</w:t>
            </w:r>
          </w:p>
        </w:tc>
        <w:tc>
          <w:tcPr>
            <w:tcW w:w="1214"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放射诊断</w:t>
            </w:r>
          </w:p>
        </w:tc>
        <w:tc>
          <w:tcPr>
            <w:tcW w:w="1958"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eastAsia="zh-CN"/>
              </w:rPr>
            </w:pPr>
            <w:r>
              <w:rPr>
                <w:rFonts w:hint="eastAsia" w:ascii="宋体" w:hAnsi="宋体" w:eastAsia="仿宋_GB2312" w:cs="Times New Roman"/>
                <w:sz w:val="21"/>
                <w:szCs w:val="24"/>
                <w:lang w:eastAsia="zh-CN"/>
              </w:rPr>
              <w:t>毕节市第一人民医院新外科大楼一楼放射科</w:t>
            </w:r>
          </w:p>
        </w:tc>
        <w:tc>
          <w:tcPr>
            <w:tcW w:w="934"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rPr>
              <w:t>东经 105度 16分 54秒</w:t>
            </w:r>
          </w:p>
        </w:tc>
        <w:tc>
          <w:tcPr>
            <w:tcW w:w="820"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rPr>
              <w:t>北纬 27度 18分 16秒</w:t>
            </w:r>
          </w:p>
        </w:tc>
        <w:tc>
          <w:tcPr>
            <w:tcW w:w="2163"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84" w:type="dxa"/>
            <w:noWrap w:val="0"/>
            <w:vAlign w:val="center"/>
          </w:tcPr>
          <w:p>
            <w:pPr>
              <w:widowControl w:val="0"/>
              <w:numPr>
                <w:ilvl w:val="0"/>
                <w:numId w:val="1"/>
              </w:numPr>
              <w:spacing w:line="240" w:lineRule="exact"/>
              <w:ind w:left="425" w:leftChars="0" w:hanging="425" w:firstLineChars="0"/>
              <w:jc w:val="center"/>
              <w:rPr>
                <w:rFonts w:hint="eastAsia" w:ascii="宋体" w:hAnsi="宋体" w:eastAsia="仿宋_GB2312" w:cs="Times New Roman"/>
                <w:sz w:val="21"/>
                <w:szCs w:val="24"/>
                <w:lang w:val="en-US" w:eastAsia="zh-CN"/>
              </w:rPr>
            </w:pPr>
          </w:p>
        </w:tc>
        <w:tc>
          <w:tcPr>
            <w:tcW w:w="2029"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高端悬吊式数字化X射线摄影系统（DR）</w:t>
            </w:r>
          </w:p>
        </w:tc>
        <w:tc>
          <w:tcPr>
            <w:tcW w:w="1546"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uDR780i Pro</w:t>
            </w:r>
          </w:p>
        </w:tc>
        <w:tc>
          <w:tcPr>
            <w:tcW w:w="1011"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X射线</w:t>
            </w:r>
          </w:p>
        </w:tc>
        <w:tc>
          <w:tcPr>
            <w:tcW w:w="780"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III</w:t>
            </w:r>
          </w:p>
        </w:tc>
        <w:tc>
          <w:tcPr>
            <w:tcW w:w="1658"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上海联影医疗科技股份有限公司</w:t>
            </w:r>
          </w:p>
        </w:tc>
        <w:tc>
          <w:tcPr>
            <w:tcW w:w="1214"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放射诊断</w:t>
            </w:r>
          </w:p>
        </w:tc>
        <w:tc>
          <w:tcPr>
            <w:tcW w:w="1958"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eastAsia="zh-CN"/>
              </w:rPr>
              <w:t>毕节市第一人民医院新外科大楼一楼放射科</w:t>
            </w:r>
            <w:r>
              <w:rPr>
                <w:rFonts w:hint="eastAsia" w:ascii="宋体" w:hAnsi="宋体" w:eastAsia="仿宋_GB2312" w:cs="Times New Roman"/>
                <w:sz w:val="21"/>
                <w:szCs w:val="24"/>
                <w:lang w:val="en-US" w:eastAsia="zh-CN"/>
              </w:rPr>
              <w:t>拍片室</w:t>
            </w:r>
          </w:p>
        </w:tc>
        <w:tc>
          <w:tcPr>
            <w:tcW w:w="934"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rPr>
              <w:t>东经 105度 16分 54秒</w:t>
            </w:r>
          </w:p>
        </w:tc>
        <w:tc>
          <w:tcPr>
            <w:tcW w:w="820"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rPr>
              <w:t>北纬 27度 18分 16秒</w:t>
            </w:r>
          </w:p>
        </w:tc>
        <w:tc>
          <w:tcPr>
            <w:tcW w:w="2163"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584" w:type="dxa"/>
            <w:noWrap w:val="0"/>
            <w:vAlign w:val="center"/>
          </w:tcPr>
          <w:p>
            <w:pPr>
              <w:widowControl w:val="0"/>
              <w:numPr>
                <w:ilvl w:val="0"/>
                <w:numId w:val="1"/>
              </w:numPr>
              <w:spacing w:line="240" w:lineRule="exact"/>
              <w:ind w:left="425" w:leftChars="0" w:hanging="425" w:firstLineChars="0"/>
              <w:jc w:val="center"/>
              <w:rPr>
                <w:rFonts w:hint="eastAsia" w:ascii="宋体" w:hAnsi="宋体" w:eastAsia="仿宋_GB2312" w:cs="Times New Roman"/>
                <w:sz w:val="21"/>
                <w:szCs w:val="24"/>
                <w:lang w:val="en-US" w:eastAsia="zh-CN"/>
              </w:rPr>
            </w:pPr>
          </w:p>
        </w:tc>
        <w:tc>
          <w:tcPr>
            <w:tcW w:w="2029"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X射线计算机体层摄影设备</w:t>
            </w:r>
          </w:p>
        </w:tc>
        <w:tc>
          <w:tcPr>
            <w:tcW w:w="1546"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SOMATOM Drive</w:t>
            </w:r>
          </w:p>
        </w:tc>
        <w:tc>
          <w:tcPr>
            <w:tcW w:w="1011"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X射线</w:t>
            </w:r>
          </w:p>
        </w:tc>
        <w:tc>
          <w:tcPr>
            <w:tcW w:w="780"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III</w:t>
            </w:r>
          </w:p>
        </w:tc>
        <w:tc>
          <w:tcPr>
            <w:tcW w:w="1658"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eastAsia="zh-CN"/>
              </w:rPr>
            </w:pPr>
          </w:p>
        </w:tc>
        <w:tc>
          <w:tcPr>
            <w:tcW w:w="1214"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val="en-US" w:eastAsia="zh-CN"/>
              </w:rPr>
              <w:t>放射诊断</w:t>
            </w:r>
          </w:p>
        </w:tc>
        <w:tc>
          <w:tcPr>
            <w:tcW w:w="1958" w:type="dxa"/>
            <w:noWrap w:val="0"/>
            <w:vAlign w:val="center"/>
          </w:tcPr>
          <w:p>
            <w:pPr>
              <w:widowControl w:val="0"/>
              <w:spacing w:line="240" w:lineRule="exact"/>
              <w:ind w:firstLine="0" w:firstLineChars="0"/>
              <w:jc w:val="center"/>
              <w:rPr>
                <w:rFonts w:hint="default" w:ascii="宋体" w:hAnsi="宋体" w:eastAsia="仿宋_GB2312" w:cs="Times New Roman"/>
                <w:sz w:val="21"/>
                <w:szCs w:val="24"/>
                <w:lang w:val="en-US" w:eastAsia="zh-CN"/>
              </w:rPr>
            </w:pPr>
            <w:r>
              <w:rPr>
                <w:rFonts w:hint="eastAsia" w:ascii="宋体" w:hAnsi="宋体" w:eastAsia="仿宋_GB2312" w:cs="Times New Roman"/>
                <w:sz w:val="21"/>
                <w:szCs w:val="24"/>
                <w:lang w:eastAsia="zh-CN"/>
              </w:rPr>
              <w:t>毕节市第一人民医院新外科大楼CT检查室</w:t>
            </w:r>
            <w:r>
              <w:rPr>
                <w:rFonts w:hint="eastAsia" w:ascii="宋体" w:hAnsi="宋体" w:eastAsia="仿宋_GB2312" w:cs="Times New Roman"/>
                <w:sz w:val="21"/>
                <w:szCs w:val="24"/>
                <w:lang w:val="en-US" w:eastAsia="zh-CN"/>
              </w:rPr>
              <w:t>1</w:t>
            </w:r>
          </w:p>
        </w:tc>
        <w:tc>
          <w:tcPr>
            <w:tcW w:w="934"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rPr>
              <w:t>东经 105度 16分 54秒</w:t>
            </w:r>
          </w:p>
        </w:tc>
        <w:tc>
          <w:tcPr>
            <w:tcW w:w="820" w:type="dxa"/>
            <w:noWrap w:val="0"/>
            <w:vAlign w:val="center"/>
          </w:tcPr>
          <w:p>
            <w:pPr>
              <w:widowControl w:val="0"/>
              <w:spacing w:line="240" w:lineRule="exact"/>
              <w:ind w:firstLine="0" w:firstLineChars="0"/>
              <w:jc w:val="center"/>
              <w:rPr>
                <w:rFonts w:hint="eastAsia" w:ascii="宋体" w:hAnsi="宋体" w:eastAsia="仿宋_GB2312" w:cs="Times New Roman"/>
                <w:sz w:val="21"/>
                <w:szCs w:val="24"/>
              </w:rPr>
            </w:pPr>
            <w:r>
              <w:rPr>
                <w:rFonts w:hint="eastAsia" w:ascii="宋体" w:hAnsi="宋体" w:eastAsia="仿宋_GB2312" w:cs="Times New Roman"/>
                <w:sz w:val="21"/>
                <w:szCs w:val="24"/>
              </w:rPr>
              <w:t>北纬 27度 18分 16秒</w:t>
            </w:r>
          </w:p>
        </w:tc>
        <w:tc>
          <w:tcPr>
            <w:tcW w:w="2163" w:type="dxa"/>
            <w:noWrap w:val="0"/>
            <w:vAlign w:val="center"/>
          </w:tcPr>
          <w:p>
            <w:pPr>
              <w:widowControl w:val="0"/>
              <w:spacing w:line="240" w:lineRule="exact"/>
              <w:ind w:firstLine="0" w:firstLineChars="0"/>
              <w:jc w:val="center"/>
              <w:rPr>
                <w:rFonts w:hint="eastAsia" w:ascii="宋体" w:hAnsi="宋体" w:eastAsia="仿宋_GB2312" w:cs="Times New Roman"/>
                <w:sz w:val="21"/>
                <w:szCs w:val="24"/>
                <w:lang w:eastAsia="zh-CN"/>
              </w:rPr>
            </w:pPr>
          </w:p>
        </w:tc>
      </w:tr>
    </w:tbl>
    <w:p>
      <w:pPr>
        <w:ind w:left="0" w:leftChars="0" w:firstLine="0" w:firstLineChars="0"/>
        <w:jc w:val="both"/>
        <w:rPr>
          <w:rFonts w:hint="eastAsia" w:cs="宋体"/>
          <w:sz w:val="28"/>
          <w:szCs w:val="28"/>
          <w:lang w:val="en-US" w:eastAsia="zh-CN"/>
        </w:rPr>
      </w:pPr>
    </w:p>
    <w:sectPr>
      <w:pgSz w:w="16838" w:h="11906" w:orient="landscape"/>
      <w:pgMar w:top="720" w:right="720" w:bottom="720" w:left="72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embedRegular r:id="rId1" w:fontKey="{D5256D98-F0E4-4879-8DE2-13A934A860C9}"/>
  </w:font>
  <w:font w:name="仿宋_GB2312">
    <w:altName w:val="仿宋"/>
    <w:panose1 w:val="02010609030101010101"/>
    <w:charset w:val="86"/>
    <w:family w:val="modern"/>
    <w:pitch w:val="default"/>
    <w:sig w:usb0="00000000" w:usb1="00000000" w:usb2="00000000" w:usb3="00000000" w:csb0="00040000" w:csb1="00000000"/>
    <w:embedRegular r:id="rId2" w:fontKey="{49D439BB-B53D-48DD-BD4F-B0737AF319C7}"/>
  </w:font>
  <w:font w:name="Times">
    <w:altName w:val="Times New Roman"/>
    <w:panose1 w:val="02020603050405020304"/>
    <w:charset w:val="00"/>
    <w:family w:val="roman"/>
    <w:pitch w:val="default"/>
    <w:sig w:usb0="00000000" w:usb1="00000000" w:usb2="00000009" w:usb3="00000000" w:csb0="000001FF" w:csb1="00000000"/>
    <w:embedRegular r:id="rId3" w:fontKey="{6CFAE9D0-C568-40EE-BB4A-615043E20BDD}"/>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4EA54"/>
    <w:multiLevelType w:val="singleLevel"/>
    <w:tmpl w:val="8634EA54"/>
    <w:lvl w:ilvl="0" w:tentative="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kMjJmN2NhNzRmMThiMmNhNmFkNjcxODA3ZTZmYmE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0C8C3993"/>
    <w:rsid w:val="1C320AD2"/>
    <w:rsid w:val="20FB1F01"/>
    <w:rsid w:val="230B0DCA"/>
    <w:rsid w:val="270765C7"/>
    <w:rsid w:val="2B6F39FB"/>
    <w:rsid w:val="33EB5C8A"/>
    <w:rsid w:val="3D837D1F"/>
    <w:rsid w:val="3F1F3C2E"/>
    <w:rsid w:val="469F2399"/>
    <w:rsid w:val="4A775F91"/>
    <w:rsid w:val="4B3300AC"/>
    <w:rsid w:val="4E7D0F0D"/>
    <w:rsid w:val="51BB3FBD"/>
    <w:rsid w:val="54496945"/>
    <w:rsid w:val="587B6BC4"/>
    <w:rsid w:val="63E35B43"/>
    <w:rsid w:val="64976833"/>
    <w:rsid w:val="6C40598F"/>
    <w:rsid w:val="709A3F00"/>
    <w:rsid w:val="73D3724A"/>
    <w:rsid w:val="76464EC9"/>
    <w:rsid w:val="7AF27758"/>
    <w:rsid w:val="7C8C507A"/>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2"/>
    <w:basedOn w:val="1"/>
    <w:next w:val="1"/>
    <w:link w:val="11"/>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标题 2 Char"/>
    <w:link w:val="2"/>
    <w:autoRedefine/>
    <w:qFormat/>
    <w:uiPriority w:val="0"/>
    <w:rPr>
      <w:rFonts w:ascii="Arial" w:hAnsi="Arial" w:eastAsia="黑体"/>
      <w:b/>
      <w:sz w:val="32"/>
    </w:rPr>
  </w:style>
  <w:style w:type="character" w:customStyle="1" w:styleId="12">
    <w:name w:val="font51"/>
    <w:basedOn w:val="7"/>
    <w:autoRedefine/>
    <w:qFormat/>
    <w:uiPriority w:val="0"/>
    <w:rPr>
      <w:rFonts w:ascii="宋体" w:hAnsi="宋体" w:eastAsia="宋体" w:cs="宋体"/>
      <w:color w:val="000000"/>
      <w:sz w:val="22"/>
      <w:szCs w:val="22"/>
      <w:u w:val="none"/>
    </w:rPr>
  </w:style>
  <w:style w:type="character" w:customStyle="1" w:styleId="13">
    <w:name w:val="font41"/>
    <w:basedOn w:val="7"/>
    <w:autoRedefine/>
    <w:qFormat/>
    <w:uiPriority w:val="0"/>
    <w:rPr>
      <w:rFonts w:hint="eastAsia" w:ascii="宋体" w:hAnsi="宋体" w:eastAsia="宋体" w:cs="宋体"/>
      <w:color w:val="000000"/>
      <w:sz w:val="22"/>
      <w:szCs w:val="22"/>
      <w:u w:val="none"/>
    </w:rPr>
  </w:style>
  <w:style w:type="character" w:customStyle="1" w:styleId="14">
    <w:name w:val="font31"/>
    <w:basedOn w:val="7"/>
    <w:autoRedefine/>
    <w:qFormat/>
    <w:uiPriority w:val="0"/>
    <w:rPr>
      <w:rFonts w:hint="default" w:ascii="Arial" w:hAnsi="Arial" w:cs="Arial"/>
      <w:color w:val="000000"/>
      <w:sz w:val="22"/>
      <w:szCs w:val="22"/>
      <w:u w:val="none"/>
    </w:rPr>
  </w:style>
  <w:style w:type="paragraph" w:styleId="15">
    <w:name w:val="List Paragraph"/>
    <w:basedOn w:val="1"/>
    <w:autoRedefine/>
    <w:qFormat/>
    <w:uiPriority w:val="34"/>
    <w:pPr>
      <w:ind w:firstLine="420" w:firstLineChars="200"/>
    </w:pPr>
    <w:rPr>
      <w:rFonts w:ascii="Times New Roman" w:hAnsi="Times New Roman" w:eastAsia="宋体" w:cs="Times New Roman"/>
      <w:szCs w:val="24"/>
    </w:rPr>
  </w:style>
  <w:style w:type="paragraph" w:customStyle="1" w:styleId="16">
    <w:name w:val="Default"/>
    <w:autoRedefine/>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17">
    <w:name w:val="a"/>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319</Words>
  <Characters>342</Characters>
  <Lines>4</Lines>
  <Paragraphs>1</Paragraphs>
  <TotalTime>3</TotalTime>
  <ScaleCrop>false</ScaleCrop>
  <LinksUpToDate>false</LinksUpToDate>
  <CharactersWithSpaces>621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465943859@qq.com</cp:lastModifiedBy>
  <dcterms:modified xsi:type="dcterms:W3CDTF">2024-04-15T09:16:14Z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9CB194E400544ED5804AB58E93F5CF35_13</vt:lpwstr>
  </property>
</Properties>
</file>