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left"/>
        <w:rPr>
          <w:rFonts w:hint="eastAsia" w:ascii="宋体" w:hAnsi="宋体" w:eastAsia="宋体" w:cs="宋体"/>
          <w:szCs w:val="24"/>
        </w:rPr>
      </w:pPr>
      <w:r>
        <w:rPr>
          <w:rFonts w:hint="eastAsia" w:ascii="宋体" w:hAnsi="宋体" w:eastAsia="宋体" w:cs="宋体"/>
          <w:szCs w:val="24"/>
        </w:rPr>
        <w:t>附件1</w:t>
      </w:r>
    </w:p>
    <w:p>
      <w:pPr>
        <w:ind w:firstLine="0" w:firstLineChars="0"/>
        <w:jc w:val="left"/>
        <w:rPr>
          <w:rFonts w:hint="eastAsia" w:ascii="宋体" w:hAnsi="宋体" w:eastAsia="宋体" w:cs="宋体"/>
          <w:szCs w:val="24"/>
        </w:rPr>
      </w:pPr>
    </w:p>
    <w:p>
      <w:pPr>
        <w:ind w:firstLine="0" w:firstLineChars="0"/>
        <w:jc w:val="center"/>
        <w:rPr>
          <w:rFonts w:hint="eastAsia" w:ascii="宋体" w:hAnsi="宋体" w:eastAsia="宋体" w:cs="宋体"/>
          <w:b/>
          <w:bCs/>
          <w:sz w:val="36"/>
          <w:szCs w:val="36"/>
        </w:rPr>
      </w:pPr>
      <w:r>
        <w:rPr>
          <w:rFonts w:hint="eastAsia" w:ascii="宋体" w:hAnsi="宋体" w:eastAsia="宋体" w:cs="宋体"/>
          <w:b/>
          <w:bCs/>
          <w:sz w:val="36"/>
          <w:szCs w:val="36"/>
        </w:rPr>
        <w:t>浙江省人民医院毕节医院2024年肾内科设备采购项目</w:t>
      </w:r>
    </w:p>
    <w:p>
      <w:pPr>
        <w:ind w:firstLine="0" w:firstLineChars="0"/>
        <w:jc w:val="center"/>
        <w:rPr>
          <w:rFonts w:hint="eastAsia" w:ascii="宋体" w:hAnsi="宋体" w:eastAsia="宋体" w:cs="宋体"/>
          <w:b/>
          <w:bCs/>
          <w:sz w:val="36"/>
          <w:szCs w:val="36"/>
        </w:rPr>
      </w:pPr>
      <w:r>
        <w:rPr>
          <w:rFonts w:hint="eastAsia" w:ascii="宋体" w:hAnsi="宋体" w:eastAsia="宋体" w:cs="宋体"/>
          <w:b/>
          <w:bCs/>
          <w:sz w:val="36"/>
          <w:szCs w:val="36"/>
          <w:lang w:val="en-US" w:eastAsia="zh-CN"/>
        </w:rPr>
        <w:t>公开询价</w:t>
      </w:r>
      <w:r>
        <w:rPr>
          <w:rFonts w:hint="eastAsia" w:ascii="宋体" w:hAnsi="宋体" w:eastAsia="宋体" w:cs="宋体"/>
          <w:b/>
          <w:bCs/>
          <w:sz w:val="36"/>
          <w:szCs w:val="36"/>
        </w:rPr>
        <w:t>报名登记表</w:t>
      </w:r>
    </w:p>
    <w:p>
      <w:pPr>
        <w:ind w:firstLine="0" w:firstLineChars="0"/>
        <w:jc w:val="center"/>
        <w:rPr>
          <w:rFonts w:hint="eastAsia" w:ascii="宋体" w:hAnsi="宋体" w:eastAsia="宋体" w:cs="宋体"/>
          <w:b/>
          <w:bCs/>
          <w:sz w:val="36"/>
          <w:szCs w:val="36"/>
        </w:rPr>
      </w:pPr>
    </w:p>
    <w:p>
      <w:pPr>
        <w:ind w:firstLine="0" w:firstLineChars="0"/>
        <w:rPr>
          <w:rFonts w:hint="eastAsia" w:ascii="宋体" w:hAnsi="宋体" w:eastAsia="宋体" w:cs="宋体"/>
          <w:sz w:val="28"/>
          <w:szCs w:val="24"/>
        </w:rPr>
      </w:pPr>
      <w:r>
        <w:rPr>
          <w:rFonts w:hint="eastAsia" w:ascii="宋体" w:hAnsi="宋体" w:eastAsia="宋体" w:cs="宋体"/>
          <w:sz w:val="28"/>
          <w:szCs w:val="24"/>
        </w:rPr>
        <w:t>报价单位名称：</w:t>
      </w:r>
      <w:r>
        <w:rPr>
          <w:rFonts w:hint="eastAsia" w:ascii="宋体" w:hAnsi="宋体" w:eastAsia="宋体" w:cs="宋体"/>
          <w:sz w:val="28"/>
          <w:szCs w:val="24"/>
          <w:u w:val="single"/>
        </w:rPr>
        <w:t xml:space="preserve">                                                   </w:t>
      </w:r>
    </w:p>
    <w:p>
      <w:pPr>
        <w:ind w:firstLine="0" w:firstLineChars="0"/>
        <w:rPr>
          <w:rFonts w:hint="eastAsia" w:ascii="宋体" w:hAnsi="宋体" w:eastAsia="宋体" w:cs="宋体"/>
          <w:sz w:val="28"/>
          <w:szCs w:val="24"/>
        </w:rPr>
      </w:pPr>
      <w:r>
        <w:rPr>
          <w:rFonts w:hint="eastAsia" w:ascii="宋体" w:hAnsi="宋体" w:eastAsia="宋体" w:cs="宋体"/>
          <w:sz w:val="28"/>
          <w:szCs w:val="24"/>
        </w:rPr>
        <w:t>单位地址：</w:t>
      </w:r>
      <w:r>
        <w:rPr>
          <w:rFonts w:hint="eastAsia" w:ascii="宋体" w:hAnsi="宋体" w:eastAsia="宋体" w:cs="宋体"/>
          <w:sz w:val="28"/>
          <w:szCs w:val="24"/>
          <w:u w:val="single"/>
        </w:rPr>
        <w:t xml:space="preserve">                                                       </w:t>
      </w:r>
    </w:p>
    <w:p>
      <w:pPr>
        <w:ind w:firstLine="0" w:firstLineChars="0"/>
        <w:rPr>
          <w:rFonts w:hint="eastAsia" w:ascii="宋体" w:hAnsi="宋体" w:eastAsia="宋体" w:cs="宋体"/>
          <w:sz w:val="28"/>
          <w:szCs w:val="24"/>
          <w:u w:val="single"/>
        </w:rPr>
      </w:pPr>
      <w:r>
        <w:rPr>
          <w:rFonts w:hint="eastAsia" w:ascii="宋体" w:hAnsi="宋体" w:eastAsia="宋体" w:cs="宋体"/>
          <w:sz w:val="28"/>
          <w:szCs w:val="24"/>
        </w:rPr>
        <w:t>联系人：</w:t>
      </w:r>
      <w:r>
        <w:rPr>
          <w:rFonts w:hint="eastAsia" w:ascii="宋体" w:hAnsi="宋体" w:eastAsia="宋体" w:cs="宋体"/>
          <w:sz w:val="28"/>
          <w:szCs w:val="24"/>
          <w:u w:val="single"/>
        </w:rPr>
        <w:t xml:space="preserve">             </w:t>
      </w:r>
      <w:r>
        <w:rPr>
          <w:rFonts w:hint="eastAsia" w:cs="宋体"/>
          <w:sz w:val="28"/>
          <w:szCs w:val="24"/>
          <w:u w:val="single"/>
          <w:lang w:val="en-US" w:eastAsia="zh-CN"/>
        </w:rPr>
        <w:t xml:space="preserve"> </w:t>
      </w:r>
      <w:r>
        <w:rPr>
          <w:rFonts w:hint="eastAsia" w:ascii="宋体" w:hAnsi="宋体" w:eastAsia="宋体" w:cs="宋体"/>
          <w:sz w:val="28"/>
          <w:szCs w:val="24"/>
        </w:rPr>
        <w:t xml:space="preserve">    联系电话：</w:t>
      </w:r>
      <w:r>
        <w:rPr>
          <w:rFonts w:hint="eastAsia" w:ascii="宋体" w:hAnsi="宋体" w:eastAsia="宋体" w:cs="宋体"/>
          <w:sz w:val="28"/>
          <w:szCs w:val="24"/>
          <w:u w:val="single"/>
        </w:rPr>
        <w:t xml:space="preserve">                             </w:t>
      </w:r>
    </w:p>
    <w:p>
      <w:pPr>
        <w:ind w:firstLine="0" w:firstLineChars="0"/>
        <w:rPr>
          <w:rFonts w:hint="eastAsia" w:ascii="宋体" w:hAnsi="宋体" w:eastAsia="宋体" w:cs="宋体"/>
          <w:sz w:val="28"/>
          <w:szCs w:val="24"/>
        </w:rPr>
      </w:pPr>
    </w:p>
    <w:p>
      <w:pPr>
        <w:ind w:firstLine="0" w:firstLineChars="0"/>
        <w:rPr>
          <w:rFonts w:hint="eastAsia" w:ascii="宋体" w:hAnsi="宋体" w:eastAsia="宋体" w:cs="宋体"/>
          <w:sz w:val="28"/>
          <w:szCs w:val="24"/>
        </w:rPr>
      </w:pPr>
      <w:r>
        <w:rPr>
          <w:rFonts w:hint="eastAsia" w:ascii="宋体" w:hAnsi="宋体" w:eastAsia="宋体" w:cs="宋体"/>
          <w:sz w:val="28"/>
          <w:szCs w:val="24"/>
        </w:rPr>
        <w:t>项目</w:t>
      </w:r>
      <w:r>
        <w:rPr>
          <w:rFonts w:hint="eastAsia" w:cs="宋体"/>
          <w:sz w:val="28"/>
          <w:szCs w:val="24"/>
          <w:lang w:val="en-US" w:eastAsia="zh-CN"/>
        </w:rPr>
        <w:t>名称</w:t>
      </w:r>
      <w:r>
        <w:rPr>
          <w:rFonts w:hint="eastAsia" w:ascii="宋体" w:hAnsi="宋体" w:eastAsia="宋体" w:cs="宋体"/>
          <w:sz w:val="28"/>
          <w:szCs w:val="24"/>
        </w:rPr>
        <w:t>：浙江省人民医院毕节医院2024年肾内科设备采购项目公开询价</w:t>
      </w:r>
    </w:p>
    <w:p>
      <w:pPr>
        <w:ind w:firstLine="560"/>
        <w:rPr>
          <w:rFonts w:hint="eastAsia" w:ascii="宋体" w:hAnsi="宋体" w:eastAsia="宋体" w:cs="宋体"/>
          <w:sz w:val="28"/>
          <w:szCs w:val="24"/>
        </w:rPr>
      </w:pPr>
    </w:p>
    <w:p>
      <w:pPr>
        <w:ind w:left="0" w:leftChars="0" w:firstLine="0" w:firstLineChars="0"/>
        <w:rPr>
          <w:rFonts w:hint="eastAsia" w:ascii="宋体" w:hAnsi="宋体" w:eastAsia="宋体" w:cs="宋体"/>
          <w:sz w:val="28"/>
          <w:szCs w:val="24"/>
        </w:rPr>
      </w:pPr>
      <w:r>
        <w:rPr>
          <w:rFonts w:hint="eastAsia" w:cs="宋体"/>
          <w:sz w:val="28"/>
          <w:szCs w:val="24"/>
          <w:lang w:val="en-US" w:eastAsia="zh-CN"/>
        </w:rPr>
        <w:t>备注：</w:t>
      </w:r>
      <w:r>
        <w:rPr>
          <w:rFonts w:hint="eastAsia" w:ascii="宋体" w:hAnsi="宋体" w:eastAsia="宋体" w:cs="宋体"/>
          <w:sz w:val="28"/>
          <w:szCs w:val="24"/>
        </w:rPr>
        <w:t>我单位已认真阅读并理解贵方发布的浙江省人民医院毕节医院2024年肾内科设备采购项目</w:t>
      </w:r>
      <w:r>
        <w:rPr>
          <w:rFonts w:hint="eastAsia" w:ascii="宋体" w:hAnsi="宋体" w:eastAsia="宋体" w:cs="宋体"/>
          <w:sz w:val="28"/>
          <w:szCs w:val="24"/>
          <w:lang w:val="en-US" w:eastAsia="zh-CN"/>
        </w:rPr>
        <w:t>公开询价</w:t>
      </w:r>
      <w:r>
        <w:rPr>
          <w:rFonts w:hint="eastAsia" w:ascii="宋体" w:hAnsi="宋体" w:eastAsia="宋体" w:cs="宋体"/>
          <w:sz w:val="28"/>
          <w:szCs w:val="24"/>
        </w:rPr>
        <w:t>公告，满足贵方“供应商资格要求”的所有内容。我方报名参加本次</w:t>
      </w:r>
      <w:r>
        <w:rPr>
          <w:rFonts w:hint="eastAsia" w:cs="宋体"/>
          <w:sz w:val="28"/>
          <w:szCs w:val="24"/>
          <w:lang w:val="en-US" w:eastAsia="zh-CN"/>
        </w:rPr>
        <w:t>公开询价</w:t>
      </w:r>
      <w:r>
        <w:rPr>
          <w:rFonts w:hint="eastAsia" w:ascii="宋体" w:hAnsi="宋体" w:eastAsia="宋体" w:cs="宋体"/>
          <w:sz w:val="28"/>
          <w:szCs w:val="24"/>
        </w:rPr>
        <w:t>活动，并郑重承诺所提供的报价内容真实有效。</w:t>
      </w:r>
    </w:p>
    <w:p>
      <w:pPr>
        <w:ind w:firstLine="560"/>
        <w:rPr>
          <w:rFonts w:hint="eastAsia" w:ascii="宋体" w:hAnsi="宋体" w:eastAsia="宋体" w:cs="宋体"/>
          <w:sz w:val="28"/>
          <w:szCs w:val="24"/>
        </w:rPr>
      </w:pPr>
    </w:p>
    <w:p>
      <w:pPr>
        <w:wordWrap w:val="0"/>
        <w:ind w:firstLine="560"/>
        <w:jc w:val="right"/>
        <w:rPr>
          <w:rFonts w:hint="eastAsia" w:ascii="宋体" w:hAnsi="宋体" w:eastAsia="宋体" w:cs="宋体"/>
          <w:sz w:val="28"/>
          <w:szCs w:val="24"/>
        </w:rPr>
      </w:pPr>
      <w:r>
        <w:rPr>
          <w:rFonts w:hint="eastAsia" w:ascii="宋体" w:hAnsi="宋体" w:eastAsia="宋体" w:cs="宋体"/>
          <w:sz w:val="28"/>
          <w:szCs w:val="24"/>
        </w:rPr>
        <w:t xml:space="preserve">单位名称（盖章）：                        </w:t>
      </w:r>
    </w:p>
    <w:p>
      <w:pPr>
        <w:ind w:firstLine="560"/>
        <w:jc w:val="right"/>
        <w:rPr>
          <w:rFonts w:hint="eastAsia" w:ascii="宋体" w:hAnsi="宋体" w:eastAsia="宋体" w:cs="宋体"/>
          <w:sz w:val="28"/>
          <w:szCs w:val="24"/>
        </w:rPr>
      </w:pPr>
    </w:p>
    <w:p>
      <w:pPr>
        <w:wordWrap w:val="0"/>
        <w:ind w:firstLine="560"/>
        <w:jc w:val="right"/>
        <w:rPr>
          <w:rFonts w:hint="eastAsia" w:ascii="宋体" w:hAnsi="宋体" w:eastAsia="宋体" w:cs="宋体"/>
          <w:sz w:val="28"/>
          <w:szCs w:val="24"/>
        </w:rPr>
        <w:sectPr>
          <w:headerReference r:id="rId7" w:type="first"/>
          <w:footerReference r:id="rId10" w:type="first"/>
          <w:headerReference r:id="rId5" w:type="default"/>
          <w:footerReference r:id="rId8" w:type="default"/>
          <w:headerReference r:id="rId6" w:type="even"/>
          <w:footerReference r:id="rId9" w:type="even"/>
          <w:pgSz w:w="11906" w:h="16838"/>
          <w:pgMar w:top="1134" w:right="1418" w:bottom="992" w:left="1418" w:header="851" w:footer="992" w:gutter="0"/>
          <w:cols w:space="425" w:num="1"/>
          <w:docGrid w:type="lines" w:linePitch="326" w:charSpace="0"/>
        </w:sectPr>
      </w:pPr>
      <w:r>
        <w:rPr>
          <w:rFonts w:hint="eastAsia" w:ascii="宋体" w:hAnsi="宋体" w:eastAsia="宋体" w:cs="宋体"/>
          <w:sz w:val="28"/>
          <w:szCs w:val="24"/>
        </w:rPr>
        <w:t>日期：202</w:t>
      </w:r>
      <w:r>
        <w:rPr>
          <w:rFonts w:hint="eastAsia" w:cs="宋体"/>
          <w:sz w:val="28"/>
          <w:szCs w:val="24"/>
          <w:lang w:val="en-US" w:eastAsia="zh-CN"/>
        </w:rPr>
        <w:t>4</w:t>
      </w:r>
      <w:r>
        <w:rPr>
          <w:rFonts w:hint="eastAsia" w:ascii="宋体" w:hAnsi="宋体" w:eastAsia="宋体" w:cs="宋体"/>
          <w:sz w:val="28"/>
          <w:szCs w:val="24"/>
        </w:rPr>
        <w:t>年</w:t>
      </w:r>
      <w:r>
        <w:rPr>
          <w:rFonts w:hint="eastAsia" w:ascii="宋体" w:hAnsi="宋体" w:eastAsia="宋体" w:cs="宋体"/>
          <w:sz w:val="28"/>
          <w:szCs w:val="24"/>
          <w:u w:val="single"/>
        </w:rPr>
        <w:t xml:space="preserve">    </w:t>
      </w:r>
      <w:r>
        <w:rPr>
          <w:rFonts w:hint="eastAsia" w:ascii="宋体" w:hAnsi="宋体" w:eastAsia="宋体" w:cs="宋体"/>
          <w:sz w:val="28"/>
          <w:szCs w:val="24"/>
        </w:rPr>
        <w:t>月</w:t>
      </w:r>
      <w:r>
        <w:rPr>
          <w:rFonts w:hint="eastAsia" w:ascii="宋体" w:hAnsi="宋体" w:eastAsia="宋体" w:cs="宋体"/>
          <w:sz w:val="28"/>
          <w:szCs w:val="24"/>
          <w:u w:val="single"/>
        </w:rPr>
        <w:t xml:space="preserve">    </w:t>
      </w:r>
      <w:r>
        <w:rPr>
          <w:rFonts w:hint="eastAsia" w:ascii="宋体" w:hAnsi="宋体" w:eastAsia="宋体" w:cs="宋体"/>
          <w:sz w:val="28"/>
          <w:szCs w:val="24"/>
        </w:rPr>
        <w:t xml:space="preserve">日   </w:t>
      </w:r>
    </w:p>
    <w:p>
      <w:pPr>
        <w:ind w:firstLine="480"/>
        <w:jc w:val="left"/>
        <w:rPr>
          <w:rFonts w:hint="eastAsia" w:ascii="宋体" w:hAnsi="宋体" w:eastAsia="宋体" w:cs="宋体"/>
          <w:szCs w:val="24"/>
        </w:rPr>
      </w:pPr>
      <w:r>
        <w:rPr>
          <w:rFonts w:hint="eastAsia" w:ascii="宋体" w:hAnsi="宋体" w:eastAsia="宋体" w:cs="宋体"/>
          <w:szCs w:val="24"/>
        </w:rPr>
        <w:t>附件2</w:t>
      </w:r>
    </w:p>
    <w:p>
      <w:pPr>
        <w:ind w:firstLine="883"/>
        <w:jc w:val="center"/>
        <w:rPr>
          <w:rFonts w:hint="eastAsia" w:ascii="宋体" w:hAnsi="宋体" w:eastAsia="宋体" w:cs="宋体"/>
          <w:b/>
          <w:bCs/>
          <w:sz w:val="44"/>
          <w:szCs w:val="44"/>
        </w:rPr>
      </w:pPr>
      <w:r>
        <w:rPr>
          <w:rFonts w:hint="eastAsia" w:ascii="宋体" w:hAnsi="宋体" w:eastAsia="宋体" w:cs="宋体"/>
          <w:b/>
          <w:bCs/>
          <w:sz w:val="44"/>
          <w:szCs w:val="44"/>
          <w:u w:val="single"/>
        </w:rPr>
        <w:t xml:space="preserve">                           公司 </w:t>
      </w:r>
      <w:r>
        <w:rPr>
          <w:rFonts w:hint="eastAsia" w:ascii="宋体" w:hAnsi="宋体" w:eastAsia="宋体" w:cs="宋体"/>
          <w:b/>
          <w:bCs/>
          <w:sz w:val="44"/>
          <w:szCs w:val="44"/>
        </w:rPr>
        <w:t>报价单</w:t>
      </w:r>
    </w:p>
    <w:p>
      <w:pPr>
        <w:ind w:firstLine="720"/>
        <w:jc w:val="center"/>
        <w:rPr>
          <w:rFonts w:hint="eastAsia" w:ascii="宋体" w:hAnsi="宋体" w:eastAsia="宋体" w:cs="宋体"/>
          <w:sz w:val="36"/>
          <w:szCs w:val="36"/>
        </w:rPr>
      </w:pPr>
    </w:p>
    <w:p>
      <w:pPr>
        <w:adjustRightInd w:val="0"/>
        <w:snapToGrid w:val="0"/>
        <w:ind w:firstLine="560"/>
        <w:rPr>
          <w:rFonts w:hint="eastAsia" w:ascii="宋体" w:hAnsi="宋体" w:eastAsia="宋体" w:cs="宋体"/>
          <w:sz w:val="28"/>
          <w:szCs w:val="28"/>
        </w:rPr>
      </w:pPr>
      <w:r>
        <w:rPr>
          <w:rFonts w:hint="eastAsia" w:ascii="宋体" w:hAnsi="宋体" w:eastAsia="宋体" w:cs="宋体"/>
          <w:sz w:val="28"/>
          <w:szCs w:val="28"/>
        </w:rPr>
        <w:t>报价项目：</w:t>
      </w:r>
      <w:r>
        <w:rPr>
          <w:rFonts w:hint="eastAsia" w:ascii="宋体" w:hAnsi="宋体" w:eastAsia="宋体" w:cs="宋体"/>
          <w:sz w:val="28"/>
          <w:szCs w:val="24"/>
        </w:rPr>
        <w:t>浙江省人民医院毕节医院2024年肾内科设备采购项目公开询价</w:t>
      </w:r>
      <w:r>
        <w:rPr>
          <w:rFonts w:hint="eastAsia" w:ascii="宋体" w:hAnsi="宋体" w:eastAsia="宋体" w:cs="宋体"/>
          <w:sz w:val="28"/>
          <w:szCs w:val="28"/>
        </w:rPr>
        <w:t xml:space="preserve"> </w:t>
      </w:r>
    </w:p>
    <w:p>
      <w:pPr>
        <w:adjustRightInd w:val="0"/>
        <w:snapToGrid w:val="0"/>
        <w:ind w:firstLine="560"/>
        <w:rPr>
          <w:rFonts w:hint="eastAsia" w:ascii="宋体" w:hAnsi="宋体" w:eastAsia="宋体" w:cs="宋体"/>
          <w:sz w:val="28"/>
          <w:szCs w:val="28"/>
        </w:rPr>
      </w:pPr>
    </w:p>
    <w:tbl>
      <w:tblPr>
        <w:tblStyle w:val="5"/>
        <w:tblW w:w="1485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07"/>
        <w:gridCol w:w="1823"/>
        <w:gridCol w:w="1666"/>
        <w:gridCol w:w="1162"/>
        <w:gridCol w:w="2269"/>
        <w:gridCol w:w="2156"/>
        <w:gridCol w:w="1463"/>
        <w:gridCol w:w="33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1"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设备名称</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规格型号</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数量</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生产厂家</w:t>
            </w: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注册证号</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单价</w:t>
            </w:r>
          </w:p>
        </w:tc>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b/>
                <w:bCs/>
                <w:i w:val="0"/>
                <w:iCs w:val="0"/>
                <w:color w:val="000000"/>
                <w:kern w:val="0"/>
                <w:sz w:val="28"/>
                <w:szCs w:val="28"/>
                <w:u w:val="none"/>
                <w:lang w:val="en-US" w:eastAsia="zh-CN" w:bidi="ar"/>
              </w:rPr>
            </w:pPr>
            <w:r>
              <w:rPr>
                <w:rFonts w:hint="eastAsia" w:cs="宋体"/>
                <w:b/>
                <w:bCs/>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心电监护仪</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包括3/5导心电，呼吸，无创血压，血氧饱和度监测，脉率，双体温。LED液晶显示器大于等于10寸，有报警指示灯。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层流消毒床罩</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层流消毒床罩能安装在普通病床上方，配有方向带刹车轮，方便移动。</w:t>
            </w:r>
          </w:p>
        </w:tc>
      </w:tr>
    </w:tbl>
    <w:p>
      <w:pPr>
        <w:wordWrap w:val="0"/>
        <w:ind w:firstLine="640"/>
        <w:jc w:val="right"/>
        <w:rPr>
          <w:rFonts w:hint="eastAsia" w:ascii="宋体" w:hAnsi="宋体" w:eastAsia="宋体" w:cs="宋体"/>
          <w:sz w:val="32"/>
          <w:szCs w:val="32"/>
        </w:rPr>
      </w:pPr>
    </w:p>
    <w:p>
      <w:pPr>
        <w:wordWrap w:val="0"/>
        <w:ind w:firstLine="640"/>
        <w:jc w:val="right"/>
        <w:rPr>
          <w:rFonts w:hint="eastAsia" w:ascii="宋体" w:hAnsi="宋体" w:eastAsia="宋体" w:cs="宋体"/>
          <w:sz w:val="32"/>
          <w:szCs w:val="32"/>
        </w:rPr>
      </w:pPr>
      <w:r>
        <w:rPr>
          <w:rFonts w:hint="eastAsia" w:ascii="宋体" w:hAnsi="宋体" w:eastAsia="宋体" w:cs="宋体"/>
          <w:sz w:val="32"/>
          <w:szCs w:val="32"/>
        </w:rPr>
        <w:t xml:space="preserve">公司名称（盖章）：                     </w:t>
      </w:r>
    </w:p>
    <w:p>
      <w:pPr>
        <w:wordWrap w:val="0"/>
        <w:ind w:firstLine="640"/>
        <w:jc w:val="right"/>
        <w:rPr>
          <w:rFonts w:hint="eastAsia" w:ascii="宋体" w:hAnsi="宋体" w:eastAsia="宋体" w:cs="宋体"/>
          <w:sz w:val="32"/>
          <w:szCs w:val="32"/>
        </w:rPr>
      </w:pPr>
      <w:r>
        <w:rPr>
          <w:rFonts w:hint="eastAsia" w:ascii="宋体" w:hAnsi="宋体" w:eastAsia="宋体" w:cs="宋体"/>
          <w:sz w:val="32"/>
          <w:szCs w:val="32"/>
        </w:rPr>
        <w:t>联系</w:t>
      </w:r>
      <w:r>
        <w:rPr>
          <w:rFonts w:hint="eastAsia" w:cs="宋体"/>
          <w:sz w:val="32"/>
          <w:szCs w:val="32"/>
          <w:lang w:val="en-US" w:eastAsia="zh-CN"/>
        </w:rPr>
        <w:t>方式</w:t>
      </w:r>
      <w:r>
        <w:rPr>
          <w:rFonts w:hint="eastAsia" w:ascii="宋体" w:hAnsi="宋体" w:eastAsia="宋体" w:cs="宋体"/>
          <w:sz w:val="32"/>
          <w:szCs w:val="32"/>
        </w:rPr>
        <w:t xml:space="preserve">：                     </w:t>
      </w:r>
    </w:p>
    <w:p>
      <w:pPr>
        <w:wordWrap w:val="0"/>
        <w:ind w:firstLine="640"/>
        <w:jc w:val="right"/>
        <w:rPr>
          <w:rFonts w:hint="eastAsia" w:ascii="宋体" w:hAnsi="宋体" w:eastAsia="宋体" w:cs="宋体"/>
          <w:sz w:val="32"/>
          <w:szCs w:val="32"/>
        </w:rPr>
        <w:sectPr>
          <w:pgSz w:w="16838" w:h="11906" w:orient="landscape"/>
          <w:pgMar w:top="1418" w:right="1134" w:bottom="1418" w:left="992" w:header="851" w:footer="992" w:gutter="0"/>
          <w:cols w:space="425" w:num="1"/>
          <w:docGrid w:type="lines" w:linePitch="326" w:charSpace="0"/>
        </w:sectPr>
      </w:pPr>
      <w:r>
        <w:rPr>
          <w:rFonts w:hint="eastAsia" w:ascii="宋体" w:hAnsi="宋体" w:eastAsia="宋体" w:cs="宋体"/>
          <w:sz w:val="32"/>
          <w:szCs w:val="32"/>
        </w:rPr>
        <w:t xml:space="preserve">日期：                    </w:t>
      </w:r>
    </w:p>
    <w:p>
      <w:pPr>
        <w:ind w:left="0" w:leftChars="0" w:firstLine="0" w:firstLineChars="0"/>
        <w:rPr>
          <w:rFonts w:hint="eastAsia" w:ascii="宋体" w:hAnsi="宋体" w:eastAsia="宋体" w:cs="宋体"/>
          <w:szCs w:val="24"/>
          <w:lang w:val="en-US" w:eastAsia="zh-CN"/>
        </w:rPr>
      </w:pPr>
      <w:r>
        <w:rPr>
          <w:rFonts w:hint="eastAsia" w:ascii="宋体" w:hAnsi="宋体" w:eastAsia="宋体" w:cs="宋体"/>
          <w:szCs w:val="24"/>
        </w:rPr>
        <w:t>附件</w:t>
      </w:r>
      <w:r>
        <w:rPr>
          <w:rFonts w:hint="eastAsia" w:ascii="宋体" w:hAnsi="宋体" w:eastAsia="宋体" w:cs="宋体"/>
          <w:szCs w:val="24"/>
          <w:lang w:val="en-US" w:eastAsia="zh-CN"/>
        </w:rPr>
        <w:t>3</w:t>
      </w:r>
    </w:p>
    <w:p>
      <w:pPr>
        <w:ind w:left="0" w:leftChars="0" w:firstLine="0" w:firstLineChars="0"/>
        <w:jc w:val="center"/>
        <w:rPr>
          <w:rFonts w:hint="eastAsia" w:ascii="宋体" w:hAnsi="宋体" w:eastAsia="宋体" w:cs="宋体"/>
          <w:szCs w:val="24"/>
          <w:lang w:val="en-US" w:eastAsia="zh-CN"/>
        </w:rPr>
      </w:pPr>
      <w:r>
        <w:rPr>
          <w:rFonts w:hint="eastAsia" w:ascii="宋体" w:hAnsi="宋体" w:eastAsia="宋体" w:cs="宋体"/>
          <w:szCs w:val="24"/>
          <w:lang w:val="en-US" w:eastAsia="zh-CN"/>
        </w:rPr>
        <w:t>技术参数及其他要求</w:t>
      </w:r>
    </w:p>
    <w:p>
      <w:pPr>
        <w:ind w:left="0" w:leftChars="0" w:firstLine="482" w:firstLineChars="200"/>
        <w:jc w:val="both"/>
        <w:rPr>
          <w:rFonts w:hint="eastAsia" w:ascii="宋体" w:hAnsi="宋体" w:eastAsia="宋体" w:cs="宋体"/>
          <w:b/>
          <w:bCs/>
          <w:color w:val="auto"/>
          <w:sz w:val="24"/>
          <w:szCs w:val="24"/>
          <w:highlight w:val="none"/>
          <w:lang w:val="en-US" w:eastAsia="zh-CN"/>
        </w:rPr>
      </w:pPr>
    </w:p>
    <w:p>
      <w:pPr>
        <w:ind w:left="0" w:leftChars="0" w:firstLine="482" w:firstLineChars="200"/>
        <w:jc w:val="both"/>
        <w:rPr>
          <w:rFonts w:ascii="Times New Roman" w:hAnsi="Times New Roman" w:eastAsia="宋体" w:cs="Times New Roman"/>
          <w:b/>
          <w:bCs/>
          <w:sz w:val="24"/>
          <w:szCs w:val="24"/>
        </w:rPr>
      </w:pPr>
      <w:r>
        <w:rPr>
          <w:rFonts w:hint="eastAsia" w:ascii="宋体" w:hAnsi="宋体" w:eastAsia="宋体" w:cs="宋体"/>
          <w:b/>
          <w:bCs/>
          <w:color w:val="auto"/>
          <w:sz w:val="24"/>
          <w:szCs w:val="24"/>
          <w:highlight w:val="none"/>
          <w:lang w:val="en-US" w:eastAsia="zh-CN"/>
        </w:rPr>
        <w:t>一、质保要求：全套设备不低于3</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质保</w:t>
      </w:r>
    </w:p>
    <w:p>
      <w:pPr>
        <w:rPr>
          <w:rFonts w:ascii="Times New Roman" w:hAnsi="Times New Roman" w:eastAsia="宋体" w:cs="Times New Roman"/>
          <w:b/>
          <w:bCs/>
          <w:sz w:val="24"/>
          <w:szCs w:val="24"/>
        </w:rPr>
      </w:pPr>
    </w:p>
    <w:p>
      <w:pPr>
        <w:keepNext w:val="0"/>
        <w:keepLines w:val="0"/>
        <w:pageBreakBefore w:val="0"/>
        <w:kinsoku/>
        <w:wordWrap/>
        <w:overflowPunct/>
        <w:topLinePunct w:val="0"/>
        <w:bidi w:val="0"/>
        <w:spacing w:line="0" w:lineRule="atLeast"/>
        <w:textAlignment w:val="auto"/>
        <w:rPr>
          <w:rFonts w:hint="eastAsia" w:ascii="宋体" w:hAnsi="宋体" w:eastAsia="宋体" w:cs="宋体"/>
          <w:b/>
          <w:bCs/>
          <w:sz w:val="24"/>
          <w:szCs w:val="24"/>
        </w:rPr>
      </w:pPr>
      <w:r>
        <w:rPr>
          <w:rFonts w:hint="eastAsia" w:cs="宋体"/>
          <w:b/>
          <w:bCs/>
          <w:sz w:val="24"/>
          <w:szCs w:val="24"/>
          <w:lang w:val="en-US" w:eastAsia="zh-CN"/>
        </w:rPr>
        <w:t>二</w:t>
      </w:r>
      <w:r>
        <w:rPr>
          <w:rFonts w:hint="eastAsia" w:ascii="宋体" w:hAnsi="宋体" w:eastAsia="宋体" w:cs="宋体"/>
          <w:b/>
          <w:bCs/>
          <w:sz w:val="24"/>
          <w:szCs w:val="24"/>
        </w:rPr>
        <w:t>、心电监护仪</w:t>
      </w:r>
    </w:p>
    <w:p>
      <w:pPr>
        <w:pStyle w:val="15"/>
        <w:keepNext w:val="0"/>
        <w:keepLines w:val="0"/>
        <w:pageBreakBefore w:val="0"/>
        <w:numPr>
          <w:ilvl w:val="0"/>
          <w:numId w:val="1"/>
        </w:numPr>
        <w:kinsoku/>
        <w:wordWrap/>
        <w:overflowPunct/>
        <w:topLinePunct w:val="0"/>
        <w:bidi w:val="0"/>
        <w:spacing w:line="0" w:lineRule="atLeast"/>
        <w:ind w:firstLineChars="0"/>
        <w:textAlignment w:val="auto"/>
        <w:rPr>
          <w:rFonts w:hint="eastAsia" w:ascii="宋体" w:hAnsi="宋体" w:eastAsia="宋体" w:cs="宋体"/>
          <w:b w:val="0"/>
          <w:bCs w:val="0"/>
          <w:sz w:val="24"/>
          <w:szCs w:val="24"/>
        </w:rPr>
      </w:pPr>
      <w:r>
        <w:rPr>
          <w:rFonts w:hint="eastAsia" w:ascii="宋体" w:hAnsi="宋体" w:eastAsia="宋体" w:cs="宋体"/>
          <w:sz w:val="24"/>
          <w:szCs w:val="24"/>
        </w:rPr>
        <w:t>★≥10.1彩色液晶电容触摸屏，分辨率1280×80</w:t>
      </w:r>
      <w:r>
        <w:rPr>
          <w:rFonts w:hint="eastAsia" w:ascii="宋体" w:hAnsi="宋体" w:eastAsia="宋体" w:cs="宋体"/>
          <w:b w:val="0"/>
          <w:bCs w:val="0"/>
          <w:sz w:val="24"/>
          <w:szCs w:val="24"/>
        </w:rPr>
        <w:t>0像素，≥8通道波形显示</w:t>
      </w:r>
    </w:p>
    <w:p>
      <w:pPr>
        <w:pStyle w:val="15"/>
        <w:keepNext w:val="0"/>
        <w:keepLines w:val="0"/>
        <w:pageBreakBefore w:val="0"/>
        <w:numPr>
          <w:ilvl w:val="0"/>
          <w:numId w:val="1"/>
        </w:numPr>
        <w:kinsoku/>
        <w:wordWrap/>
        <w:overflowPunct/>
        <w:topLinePunct w:val="0"/>
        <w:bidi w:val="0"/>
        <w:spacing w:line="0" w:lineRule="atLeast"/>
        <w:ind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具有光传感器，根据环境光自动调节屏幕亮度功能。</w:t>
      </w:r>
    </w:p>
    <w:p>
      <w:pPr>
        <w:pStyle w:val="15"/>
        <w:keepNext w:val="0"/>
        <w:keepLines w:val="0"/>
        <w:pageBreakBefore w:val="0"/>
        <w:numPr>
          <w:ilvl w:val="0"/>
          <w:numId w:val="1"/>
        </w:numPr>
        <w:kinsoku/>
        <w:wordWrap/>
        <w:overflowPunct/>
        <w:topLinePunct w:val="0"/>
        <w:bidi w:val="0"/>
        <w:spacing w:line="0" w:lineRule="atLeast"/>
        <w:ind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★支持中文手写、拼音、英文3种输入法。（提供产品注册检测报告文件证明）</w:t>
      </w:r>
    </w:p>
    <w:p>
      <w:pPr>
        <w:pStyle w:val="15"/>
        <w:keepNext w:val="0"/>
        <w:keepLines w:val="0"/>
        <w:pageBreakBefore w:val="0"/>
        <w:numPr>
          <w:ilvl w:val="0"/>
          <w:numId w:val="1"/>
        </w:numPr>
        <w:kinsoku/>
        <w:wordWrap/>
        <w:overflowPunct/>
        <w:topLinePunct w:val="0"/>
        <w:bidi w:val="0"/>
        <w:spacing w:line="0" w:lineRule="atLeast"/>
        <w:ind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具有单独的电池仓，免螺丝刀拆卸更换电池。</w:t>
      </w:r>
    </w:p>
    <w:p>
      <w:pPr>
        <w:pStyle w:val="15"/>
        <w:keepNext w:val="0"/>
        <w:keepLines w:val="0"/>
        <w:pageBreakBefore w:val="0"/>
        <w:numPr>
          <w:ilvl w:val="0"/>
          <w:numId w:val="1"/>
        </w:numPr>
        <w:kinsoku/>
        <w:wordWrap/>
        <w:overflowPunct/>
        <w:topLinePunct w:val="0"/>
        <w:bidi w:val="0"/>
        <w:spacing w:line="0" w:lineRule="atLeast"/>
        <w:ind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★可监测心电、血氧、脉博、无创血压、呼吸、体温等基础参数，可升级Masimo/Nellcor SPO2、顺泰血压、IBP、ETCO2、C.O.等参数模块。</w:t>
      </w:r>
    </w:p>
    <w:p>
      <w:pPr>
        <w:pStyle w:val="15"/>
        <w:keepNext w:val="0"/>
        <w:keepLines w:val="0"/>
        <w:pageBreakBefore w:val="0"/>
        <w:numPr>
          <w:ilvl w:val="0"/>
          <w:numId w:val="1"/>
        </w:numPr>
        <w:kinsoku/>
        <w:wordWrap/>
        <w:overflowPunct/>
        <w:topLinePunct w:val="0"/>
        <w:bidi w:val="0"/>
        <w:spacing w:line="0" w:lineRule="atLeast"/>
        <w:ind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标配3/5导心电，支持升级6/12导心电，具有智能导联脱落，多导同步分析功能；</w:t>
      </w:r>
    </w:p>
    <w:p>
      <w:pPr>
        <w:pStyle w:val="15"/>
        <w:keepNext w:val="0"/>
        <w:keepLines w:val="0"/>
        <w:pageBreakBefore w:val="0"/>
        <w:numPr>
          <w:ilvl w:val="0"/>
          <w:numId w:val="1"/>
        </w:numPr>
        <w:kinsoku/>
        <w:wordWrap/>
        <w:overflowPunct/>
        <w:topLinePunct w:val="0"/>
        <w:bidi w:val="0"/>
        <w:spacing w:line="0" w:lineRule="atLeast"/>
        <w:ind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★具有强大的心电抗干扰能力，耐极化电压：±850mV，系统噪声≤25</w:t>
      </w:r>
      <w:r>
        <w:rPr>
          <w:rFonts w:hint="eastAsia" w:ascii="宋体" w:hAnsi="宋体" w:eastAsia="宋体" w:cs="宋体"/>
          <w:b w:val="0"/>
          <w:bCs w:val="0"/>
          <w:sz w:val="24"/>
          <w:szCs w:val="24"/>
          <w:shd w:val="clear" w:color="auto" w:fill="FFFFFF"/>
        </w:rPr>
        <w:t>μv</w:t>
      </w:r>
      <w:r>
        <w:rPr>
          <w:rFonts w:hint="eastAsia" w:ascii="宋体" w:hAnsi="宋体" w:eastAsia="宋体" w:cs="宋体"/>
          <w:b w:val="0"/>
          <w:bCs w:val="0"/>
          <w:sz w:val="24"/>
          <w:szCs w:val="24"/>
        </w:rPr>
        <w:t>；</w:t>
      </w:r>
    </w:p>
    <w:p>
      <w:pPr>
        <w:pStyle w:val="15"/>
        <w:keepNext w:val="0"/>
        <w:keepLines w:val="0"/>
        <w:pageBreakBefore w:val="0"/>
        <w:numPr>
          <w:ilvl w:val="0"/>
          <w:numId w:val="1"/>
        </w:numPr>
        <w:kinsoku/>
        <w:wordWrap/>
        <w:overflowPunct/>
        <w:topLinePunct w:val="0"/>
        <w:bidi w:val="0"/>
        <w:spacing w:line="0" w:lineRule="atLeast"/>
        <w:ind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★心电模式具有诊断、手术、监护、ST模式，其中手术、监护、ST模式共模抑制能力&gt;106db；具备心拍类型识别功能，可区分正常心拍、异常心拍、起搏心拍；</w:t>
      </w:r>
    </w:p>
    <w:p>
      <w:pPr>
        <w:pStyle w:val="15"/>
        <w:keepNext w:val="0"/>
        <w:keepLines w:val="0"/>
        <w:pageBreakBefore w:val="0"/>
        <w:numPr>
          <w:ilvl w:val="0"/>
          <w:numId w:val="1"/>
        </w:numPr>
        <w:kinsoku/>
        <w:wordWrap/>
        <w:overflowPunct/>
        <w:topLinePunct w:val="0"/>
        <w:bidi w:val="0"/>
        <w:spacing w:line="0" w:lineRule="atLeast"/>
        <w:ind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★≥27种心律失常分析，包括房颤、室颤、停搏等；</w:t>
      </w:r>
    </w:p>
    <w:p>
      <w:pPr>
        <w:pStyle w:val="15"/>
        <w:keepNext w:val="0"/>
        <w:keepLines w:val="0"/>
        <w:pageBreakBefore w:val="0"/>
        <w:numPr>
          <w:ilvl w:val="0"/>
          <w:numId w:val="1"/>
        </w:numPr>
        <w:kinsoku/>
        <w:wordWrap/>
        <w:overflowPunct/>
        <w:topLinePunct w:val="0"/>
        <w:bidi w:val="0"/>
        <w:spacing w:line="0" w:lineRule="atLeast"/>
        <w:ind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具有心率变异性分析功能；</w:t>
      </w:r>
    </w:p>
    <w:p>
      <w:pPr>
        <w:pStyle w:val="15"/>
        <w:keepNext w:val="0"/>
        <w:keepLines w:val="0"/>
        <w:pageBreakBefore w:val="0"/>
        <w:numPr>
          <w:ilvl w:val="0"/>
          <w:numId w:val="1"/>
        </w:numPr>
        <w:kinsoku/>
        <w:wordWrap/>
        <w:overflowPunct/>
        <w:topLinePunct w:val="0"/>
        <w:bidi w:val="0"/>
        <w:spacing w:line="0" w:lineRule="atLeast"/>
        <w:ind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支持升级Glasgow12导静息心电分析，适用于成人、小儿和新生儿；</w:t>
      </w:r>
    </w:p>
    <w:p>
      <w:pPr>
        <w:pStyle w:val="16"/>
        <w:keepNext w:val="0"/>
        <w:keepLines w:val="0"/>
        <w:pageBreakBefore w:val="0"/>
        <w:numPr>
          <w:ilvl w:val="0"/>
          <w:numId w:val="1"/>
        </w:numPr>
        <w:kinsoku/>
        <w:wordWrap/>
        <w:overflowPunct/>
        <w:topLinePunct w:val="0"/>
        <w:bidi w:val="0"/>
        <w:spacing w:line="0" w:lineRule="atLeas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具有ST段分析和ST View功能，可实时监测ST段，评估心肌缺血，测量范围-2.5mV-+2.5mV;</w:t>
      </w:r>
    </w:p>
    <w:p>
      <w:pPr>
        <w:pStyle w:val="15"/>
        <w:keepNext w:val="0"/>
        <w:keepLines w:val="0"/>
        <w:pageBreakBefore w:val="0"/>
        <w:numPr>
          <w:ilvl w:val="0"/>
          <w:numId w:val="1"/>
        </w:numPr>
        <w:kinsoku/>
        <w:wordWrap/>
        <w:overflowPunct/>
        <w:topLinePunct w:val="0"/>
        <w:bidi w:val="0"/>
        <w:spacing w:line="0" w:lineRule="atLeast"/>
        <w:ind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具有QT/QTc测量功能，提供QT、QTc参数值，测量范围：200ms-800ms；</w:t>
      </w:r>
    </w:p>
    <w:p>
      <w:pPr>
        <w:pStyle w:val="15"/>
        <w:keepNext w:val="0"/>
        <w:keepLines w:val="0"/>
        <w:pageBreakBefore w:val="0"/>
        <w:numPr>
          <w:ilvl w:val="0"/>
          <w:numId w:val="1"/>
        </w:numPr>
        <w:kinsoku/>
        <w:wordWrap/>
        <w:overflowPunct/>
        <w:topLinePunct w:val="0"/>
        <w:bidi w:val="0"/>
        <w:spacing w:line="0" w:lineRule="atLeast"/>
        <w:ind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无创血压具有五种测量模式：手动、自动、序列、整点和连续测量；具有动态血压监测界面</w:t>
      </w:r>
    </w:p>
    <w:p>
      <w:pPr>
        <w:pStyle w:val="15"/>
        <w:keepNext w:val="0"/>
        <w:keepLines w:val="0"/>
        <w:pageBreakBefore w:val="0"/>
        <w:numPr>
          <w:ilvl w:val="0"/>
          <w:numId w:val="1"/>
        </w:numPr>
        <w:kinsoku/>
        <w:wordWrap/>
        <w:overflowPunct/>
        <w:topLinePunct w:val="0"/>
        <w:bidi w:val="0"/>
        <w:spacing w:line="0" w:lineRule="atLeast"/>
        <w:ind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具有多种界面显示：标准、大字体、动态趋势、呼吸氧合、它床观察、ECG全屏、ECG半屏、ECG12导、PAWP、EWS、单血氧、CCHD界面（选配）等；</w:t>
      </w:r>
    </w:p>
    <w:p>
      <w:pPr>
        <w:pStyle w:val="15"/>
        <w:keepNext w:val="0"/>
        <w:keepLines w:val="0"/>
        <w:pageBreakBefore w:val="0"/>
        <w:numPr>
          <w:ilvl w:val="0"/>
          <w:numId w:val="1"/>
        </w:numPr>
        <w:kinsoku/>
        <w:wordWrap/>
        <w:overflowPunct/>
        <w:topLinePunct w:val="0"/>
        <w:bidi w:val="0"/>
        <w:spacing w:line="0" w:lineRule="atLeast"/>
        <w:ind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用户可自定义调节界面布局波形和参数功能；</w:t>
      </w:r>
    </w:p>
    <w:p>
      <w:pPr>
        <w:pStyle w:val="15"/>
        <w:keepNext w:val="0"/>
        <w:keepLines w:val="0"/>
        <w:pageBreakBefore w:val="0"/>
        <w:numPr>
          <w:ilvl w:val="0"/>
          <w:numId w:val="1"/>
        </w:numPr>
        <w:kinsoku/>
        <w:wordWrap/>
        <w:overflowPunct/>
        <w:topLinePunct w:val="0"/>
        <w:bidi w:val="0"/>
        <w:spacing w:line="0" w:lineRule="atLeast"/>
        <w:ind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支持计时器功能，可以同时显示最多4个计时器。</w:t>
      </w:r>
    </w:p>
    <w:p>
      <w:pPr>
        <w:pStyle w:val="15"/>
        <w:keepNext w:val="0"/>
        <w:keepLines w:val="0"/>
        <w:pageBreakBefore w:val="0"/>
        <w:numPr>
          <w:ilvl w:val="0"/>
          <w:numId w:val="1"/>
        </w:numPr>
        <w:kinsoku/>
        <w:wordWrap/>
        <w:overflowPunct/>
        <w:topLinePunct w:val="0"/>
        <w:bidi w:val="0"/>
        <w:spacing w:line="0" w:lineRule="atLeast"/>
        <w:ind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计算功能：具有药物计算、肾功能计算、氧合计算、通气计算、血流动力学计算和滴定表功能；</w:t>
      </w:r>
    </w:p>
    <w:p>
      <w:pPr>
        <w:pStyle w:val="15"/>
        <w:keepNext w:val="0"/>
        <w:keepLines w:val="0"/>
        <w:pageBreakBefore w:val="0"/>
        <w:numPr>
          <w:ilvl w:val="0"/>
          <w:numId w:val="1"/>
        </w:numPr>
        <w:kinsoku/>
        <w:wordWrap/>
        <w:overflowPunct/>
        <w:topLinePunct w:val="0"/>
        <w:bidi w:val="0"/>
        <w:spacing w:line="0" w:lineRule="atLeast"/>
        <w:ind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可支持≥240小时趋势图/表、≥3500组NIBP列表、≥2500组报警事件、≥48小时全息波形、≥48小时心律失常数据的存储和回顾</w:t>
      </w:r>
    </w:p>
    <w:p>
      <w:pPr>
        <w:pStyle w:val="15"/>
        <w:keepNext w:val="0"/>
        <w:keepLines w:val="0"/>
        <w:pageBreakBefore w:val="0"/>
        <w:numPr>
          <w:ilvl w:val="0"/>
          <w:numId w:val="1"/>
        </w:numPr>
        <w:kinsoku/>
        <w:wordWrap/>
        <w:overflowPunct/>
        <w:topLinePunct w:val="0"/>
        <w:bidi w:val="0"/>
        <w:spacing w:line="0" w:lineRule="atLeast"/>
        <w:ind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具备24小时心电概览报告，可查看心率统计、心律失常统计、QT/QTc统计、ST段统计、起搏统计等信息</w:t>
      </w:r>
    </w:p>
    <w:p>
      <w:pPr>
        <w:pStyle w:val="15"/>
        <w:keepNext w:val="0"/>
        <w:keepLines w:val="0"/>
        <w:pageBreakBefore w:val="0"/>
        <w:numPr>
          <w:ilvl w:val="0"/>
          <w:numId w:val="1"/>
        </w:numPr>
        <w:kinsoku/>
        <w:wordWrap/>
        <w:overflowPunct/>
        <w:topLinePunct w:val="0"/>
        <w:bidi w:val="0"/>
        <w:spacing w:line="0" w:lineRule="atLeast"/>
        <w:ind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可升级临床辅助决策功能：SepsisSight脓毒症筛查、GCS格拉斯哥昏迷评分、EWS早期预警评分、CCHD筛查（选配）等</w:t>
      </w:r>
    </w:p>
    <w:p>
      <w:pPr>
        <w:pStyle w:val="17"/>
        <w:keepNext w:val="0"/>
        <w:keepLines w:val="0"/>
        <w:pageBreakBefore w:val="0"/>
        <w:kinsoku/>
        <w:wordWrap/>
        <w:overflowPunct/>
        <w:topLinePunct w:val="0"/>
        <w:bidi w:val="0"/>
        <w:spacing w:before="0" w:beforeAutospacing="0" w:after="0" w:afterAutospacing="0" w:line="0" w:lineRule="atLeast"/>
        <w:jc w:val="both"/>
        <w:textAlignment w:val="auto"/>
        <w:rPr>
          <w:rFonts w:hint="eastAsia" w:ascii="宋体" w:hAnsi="宋体" w:eastAsia="宋体" w:cs="宋体"/>
          <w:sz w:val="24"/>
          <w:szCs w:val="24"/>
        </w:rPr>
      </w:pPr>
    </w:p>
    <w:p>
      <w:pPr>
        <w:keepNext w:val="0"/>
        <w:keepLines w:val="0"/>
        <w:pageBreakBefore w:val="0"/>
        <w:kinsoku/>
        <w:wordWrap/>
        <w:overflowPunct/>
        <w:topLinePunct w:val="0"/>
        <w:bidi w:val="0"/>
        <w:spacing w:line="0" w:lineRule="atLeast"/>
        <w:ind w:firstLine="482" w:firstLineChars="200"/>
        <w:textAlignment w:val="auto"/>
        <w:rPr>
          <w:rFonts w:hint="eastAsia" w:ascii="宋体" w:hAnsi="宋体" w:eastAsia="宋体" w:cs="宋体"/>
          <w:sz w:val="24"/>
          <w:szCs w:val="24"/>
        </w:rPr>
      </w:pPr>
      <w:r>
        <w:rPr>
          <w:rFonts w:hint="eastAsia" w:cs="宋体"/>
          <w:b/>
          <w:bCs/>
          <w:sz w:val="24"/>
          <w:szCs w:val="24"/>
          <w:lang w:val="en-US" w:eastAsia="zh-CN"/>
        </w:rPr>
        <w:t>三</w:t>
      </w:r>
      <w:r>
        <w:rPr>
          <w:rFonts w:hint="eastAsia" w:ascii="宋体" w:hAnsi="宋体" w:eastAsia="宋体" w:cs="宋体"/>
          <w:b/>
          <w:bCs/>
          <w:sz w:val="24"/>
          <w:szCs w:val="24"/>
        </w:rPr>
        <w:t>、层流消毒床罩</w:t>
      </w:r>
    </w:p>
    <w:p>
      <w:pPr>
        <w:keepNext w:val="0"/>
        <w:keepLines w:val="0"/>
        <w:pageBreakBefore w:val="0"/>
        <w:kinsoku/>
        <w:wordWrap/>
        <w:overflowPunct/>
        <w:topLinePunct w:val="0"/>
        <w:bidi w:val="0"/>
        <w:snapToGrid w:val="0"/>
        <w:spacing w:line="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用于粒缺患者、预防</w:t>
      </w:r>
      <w:r>
        <w:rPr>
          <w:rFonts w:hint="eastAsia" w:ascii="宋体" w:hAnsi="宋体" w:eastAsia="宋体" w:cs="宋体"/>
          <w:color w:val="222222"/>
          <w:sz w:val="24"/>
          <w:szCs w:val="24"/>
          <w:shd w:val="clear" w:color="auto" w:fill="FFFFFF"/>
        </w:rPr>
        <w:t>避免免疫力低下患者受到病原菌感染、</w:t>
      </w:r>
      <w:r>
        <w:rPr>
          <w:rFonts w:hint="eastAsia" w:ascii="宋体" w:hAnsi="宋体" w:eastAsia="宋体" w:cs="宋体"/>
          <w:color w:val="292929"/>
          <w:sz w:val="24"/>
          <w:szCs w:val="24"/>
          <w:shd w:val="clear" w:color="auto" w:fill="FFFFFF"/>
        </w:rPr>
        <w:t>防止病人术后感染；降低患者的感染风险、减轻患者身心和经济负担。</w:t>
      </w:r>
    </w:p>
    <w:p>
      <w:pPr>
        <w:keepNext w:val="0"/>
        <w:keepLines w:val="0"/>
        <w:pageBreakBefore w:val="0"/>
        <w:kinsoku/>
        <w:wordWrap/>
        <w:overflowPunct/>
        <w:topLinePunct w:val="0"/>
        <w:bidi w:val="0"/>
        <w:snapToGrid w:val="0"/>
        <w:spacing w:line="0" w:lineRule="atLeast"/>
        <w:ind w:firstLine="480" w:firstLineChars="200"/>
        <w:textAlignment w:val="auto"/>
        <w:rPr>
          <w:rFonts w:hint="eastAsia" w:ascii="宋体" w:hAnsi="宋体" w:eastAsia="宋体" w:cs="宋体"/>
          <w:color w:val="292929"/>
          <w:sz w:val="24"/>
          <w:szCs w:val="24"/>
          <w:shd w:val="clear" w:color="auto" w:fill="FFFFFF"/>
        </w:rPr>
      </w:pPr>
      <w:r>
        <w:rPr>
          <w:rFonts w:hint="eastAsia" w:ascii="宋体" w:hAnsi="宋体" w:eastAsia="宋体" w:cs="宋体"/>
          <w:color w:val="292929"/>
          <w:sz w:val="24"/>
          <w:szCs w:val="24"/>
          <w:shd w:val="clear" w:color="auto" w:fill="FFFFFF"/>
        </w:rPr>
        <w:t>★2、室内洁净度等级与实时智能判断要求：室内100级无菌消毒等级、室外装LED液晶控制屏、室内装激光传感器，可实时精确显示温度、湿度、洁净度等级。</w:t>
      </w:r>
    </w:p>
    <w:p>
      <w:pPr>
        <w:keepNext w:val="0"/>
        <w:keepLines w:val="0"/>
        <w:pageBreakBefore w:val="0"/>
        <w:kinsoku/>
        <w:wordWrap/>
        <w:overflowPunct/>
        <w:topLinePunct w:val="0"/>
        <w:bidi w:val="0"/>
        <w:snapToGrid w:val="0"/>
        <w:spacing w:line="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3、噪音≤49dB，提供检测报告。</w:t>
      </w:r>
    </w:p>
    <w:p>
      <w:pPr>
        <w:keepNext w:val="0"/>
        <w:keepLines w:val="0"/>
        <w:pageBreakBefore w:val="0"/>
        <w:kinsoku/>
        <w:wordWrap/>
        <w:overflowPunct/>
        <w:topLinePunct w:val="0"/>
        <w:bidi w:val="0"/>
        <w:snapToGrid w:val="0"/>
        <w:spacing w:line="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控制方式：配置有方便日常操作及观察的下降式控制盒；具有智能控制界面，通电后，一键开机智能更换合理档位，可免操作运行；配有机械应急控制器，如主控制系统出现故障可立即启用，不耽误患者及临床设备使用，有过滤器寿命报警。</w:t>
      </w:r>
    </w:p>
    <w:p>
      <w:pPr>
        <w:keepNext w:val="0"/>
        <w:keepLines w:val="0"/>
        <w:pageBreakBefore w:val="0"/>
        <w:kinsoku/>
        <w:wordWrap/>
        <w:overflowPunct/>
        <w:topLinePunct w:val="0"/>
        <w:bidi w:val="0"/>
        <w:snapToGrid w:val="0"/>
        <w:spacing w:line="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5、照明和杀菌：配置有紫外线杀菌灯和LED照明灯，辅助杀菌和方便患者照明使用。配置多项照明、多项杀菌装置，有利于临床护理、杀菌，避免二次生物污染，方便患者日常使用的设备优先。</w:t>
      </w:r>
    </w:p>
    <w:p>
      <w:pPr>
        <w:keepNext w:val="0"/>
        <w:keepLines w:val="0"/>
        <w:pageBreakBefore w:val="0"/>
        <w:kinsoku/>
        <w:wordWrap/>
        <w:overflowPunct/>
        <w:topLinePunct w:val="0"/>
        <w:bidi w:val="0"/>
        <w:snapToGrid w:val="0"/>
        <w:spacing w:line="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6、人性化的临床装备：双轨道双围帘；输液S挂钩；储物柜；多孔USB充电口。</w:t>
      </w:r>
    </w:p>
    <w:p>
      <w:pPr>
        <w:keepNext w:val="0"/>
        <w:keepLines w:val="0"/>
        <w:pageBreakBefore w:val="0"/>
        <w:kinsoku/>
        <w:wordWrap/>
        <w:overflowPunct/>
        <w:topLinePunct w:val="0"/>
        <w:bidi w:val="0"/>
        <w:snapToGrid w:val="0"/>
        <w:spacing w:line="0" w:lineRule="atLeas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7、无菌室的大小按照使用科室要求设计、高度根据使用科室要求现场调节。</w:t>
      </w:r>
      <w:r>
        <w:rPr>
          <w:rFonts w:hint="eastAsia" w:ascii="宋体" w:hAnsi="宋体" w:eastAsia="宋体" w:cs="宋体"/>
          <w:sz w:val="24"/>
          <w:szCs w:val="24"/>
          <w:lang w:val="en-US" w:eastAsia="zh-CN"/>
        </w:rPr>
        <w:t>参考：长×宽×厚 为 2.3×1.1×0.27米，具体以科室实际情况为准。</w:t>
      </w:r>
    </w:p>
    <w:p>
      <w:pPr>
        <w:keepNext w:val="0"/>
        <w:keepLines w:val="0"/>
        <w:pageBreakBefore w:val="0"/>
        <w:kinsoku/>
        <w:wordWrap/>
        <w:overflowPunct/>
        <w:topLinePunct w:val="0"/>
        <w:bidi w:val="0"/>
        <w:spacing w:line="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8、机组和末端滤芯保护：≥二级以上过滤装置，过滤级别越多越好，保障罩内洁净度，延长过滤装置使用时间，能更好的保护过滤系统和风动系统。</w:t>
      </w:r>
    </w:p>
    <w:p>
      <w:pPr>
        <w:keepNext w:val="0"/>
        <w:keepLines w:val="0"/>
        <w:pageBreakBefore w:val="0"/>
        <w:kinsoku/>
        <w:wordWrap/>
        <w:overflowPunct/>
        <w:topLinePunct w:val="0"/>
        <w:bidi w:val="0"/>
        <w:spacing w:line="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实用功能：有紫外线灯累计工作时间、使用寿命剩余显示；有过滤系统累计工作时间、使用寿命剩余显示；配置的照明和杀菌有触摸互锁控制安全、能防止患者误开启；紫外线1小时强制关闭设计、防紫外线灯伤人功能。</w:t>
      </w:r>
    </w:p>
    <w:p>
      <w:pPr>
        <w:keepNext w:val="0"/>
        <w:keepLines w:val="0"/>
        <w:pageBreakBefore w:val="0"/>
        <w:kinsoku/>
        <w:wordWrap/>
        <w:overflowPunct/>
        <w:topLinePunct w:val="0"/>
        <w:bidi w:val="0"/>
        <w:snapToGrid w:val="0"/>
        <w:spacing w:line="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10、无菌室长期维护：运行的安全与稳定性、易损件的长期保障、可靠的定期巡检。</w:t>
      </w:r>
    </w:p>
    <w:p>
      <w:pPr>
        <w:keepNext w:val="0"/>
        <w:keepLines w:val="0"/>
        <w:pageBreakBefore w:val="0"/>
        <w:kinsoku/>
        <w:wordWrap/>
        <w:overflowPunct/>
        <w:topLinePunct w:val="0"/>
        <w:autoSpaceDE w:val="0"/>
        <w:autoSpaceDN w:val="0"/>
        <w:bidi w:val="0"/>
        <w:adjustRightInd w:val="0"/>
        <w:spacing w:line="0" w:lineRule="atLeast"/>
        <w:ind w:firstLine="482"/>
        <w:textAlignment w:val="auto"/>
        <w:rPr>
          <w:rFonts w:hint="eastAsia" w:ascii="宋体" w:hAnsi="宋体" w:eastAsia="宋体" w:cs="宋体"/>
          <w:b/>
          <w:kern w:val="0"/>
          <w:sz w:val="24"/>
          <w:szCs w:val="24"/>
        </w:rPr>
      </w:pPr>
    </w:p>
    <w:p>
      <w:pPr>
        <w:rPr>
          <w:rFonts w:hint="default" w:ascii="宋体" w:hAnsi="宋体" w:eastAsia="宋体" w:cs="Times New Roman"/>
          <w:b w:val="0"/>
          <w:bCs w:val="0"/>
          <w:color w:val="auto"/>
          <w:sz w:val="24"/>
          <w:szCs w:val="24"/>
          <w:lang w:val="en-US" w:eastAsia="zh-CN"/>
        </w:rPr>
      </w:pPr>
    </w:p>
    <w:p>
      <w:pPr>
        <w:ind w:left="0" w:leftChars="0" w:firstLine="0" w:firstLineChars="0"/>
        <w:jc w:val="center"/>
        <w:rPr>
          <w:rFonts w:hint="eastAsia" w:ascii="宋体" w:hAnsi="宋体" w:eastAsia="宋体" w:cs="宋体"/>
          <w:szCs w:val="24"/>
        </w:rPr>
      </w:pPr>
      <w:r>
        <w:rPr>
          <w:rFonts w:hint="eastAsia" w:cs="宋体"/>
          <w:szCs w:val="24"/>
          <w:lang w:val="en-US" w:eastAsia="zh-CN"/>
        </w:rPr>
        <w:t>注：“</w:t>
      </w:r>
      <w:r>
        <w:rPr>
          <w:rFonts w:hint="default" w:ascii="宋体" w:hAnsi="宋体" w:eastAsia="宋体" w:cs="Times New Roman"/>
          <w:b w:val="0"/>
          <w:bCs w:val="0"/>
          <w:color w:val="auto"/>
          <w:sz w:val="24"/>
          <w:szCs w:val="24"/>
          <w:lang w:val="en-US" w:eastAsia="zh-CN"/>
        </w:rPr>
        <w:t>★</w:t>
      </w:r>
      <w:r>
        <w:rPr>
          <w:rFonts w:hint="eastAsia" w:cs="宋体"/>
          <w:szCs w:val="24"/>
          <w:lang w:val="en-US" w:eastAsia="zh-CN"/>
        </w:rPr>
        <w:t>”条款为重要参数指标，参与供应商不得偏离</w:t>
      </w:r>
      <w:bookmarkStart w:id="0" w:name="_GoBack"/>
      <w:bookmarkEnd w:id="0"/>
      <w:r>
        <w:rPr>
          <w:rFonts w:hint="eastAsia" w:cs="宋体"/>
          <w:szCs w:val="24"/>
          <w:lang w:val="en-US" w:eastAsia="zh-CN"/>
        </w:rPr>
        <w:t>相应条款</w:t>
      </w:r>
      <w:r>
        <w:rPr>
          <w:rFonts w:hint="eastAsia" w:cs="宋体"/>
          <w:sz w:val="24"/>
          <w:szCs w:val="24"/>
          <w:lang w:val="en-US" w:eastAsia="zh-CN"/>
        </w:rPr>
        <w:t>。</w:t>
      </w:r>
      <w:r>
        <w:rPr>
          <w:rFonts w:hint="eastAsia" w:ascii="宋体" w:hAnsi="宋体" w:eastAsia="宋体" w:cs="宋体"/>
          <w:szCs w:val="24"/>
        </w:rPr>
        <w:br w:type="page"/>
      </w:r>
    </w:p>
    <w:p>
      <w:pPr>
        <w:ind w:left="0" w:leftChars="0" w:firstLine="0" w:firstLineChars="0"/>
        <w:rPr>
          <w:rFonts w:hint="eastAsia" w:ascii="宋体" w:hAnsi="宋体" w:eastAsia="宋体" w:cs="宋体"/>
          <w:szCs w:val="24"/>
          <w:lang w:val="en-US" w:eastAsia="zh-CN"/>
        </w:rPr>
      </w:pPr>
    </w:p>
    <w:p>
      <w:pPr>
        <w:ind w:left="0" w:leftChars="0" w:firstLine="0" w:firstLineChars="0"/>
        <w:jc w:val="left"/>
        <w:rPr>
          <w:rFonts w:hint="eastAsia" w:ascii="宋体" w:hAnsi="宋体" w:eastAsia="宋体" w:cs="宋体"/>
          <w:szCs w:val="24"/>
          <w:lang w:eastAsia="zh-CN"/>
        </w:rPr>
      </w:pPr>
      <w:r>
        <w:rPr>
          <w:rFonts w:hint="eastAsia" w:ascii="宋体" w:hAnsi="宋体" w:eastAsia="宋体" w:cs="宋体"/>
          <w:szCs w:val="24"/>
        </w:rPr>
        <w:t>附件</w:t>
      </w:r>
      <w:r>
        <w:rPr>
          <w:rFonts w:hint="eastAsia" w:ascii="宋体" w:hAnsi="宋体" w:eastAsia="宋体" w:cs="宋体"/>
          <w:szCs w:val="24"/>
          <w:lang w:val="en-US" w:eastAsia="zh-CN"/>
        </w:rPr>
        <w:t>4（参与供应商须根据提供的设备技术参数对应自身供询设备的参数进行比较并如实填写下表）</w:t>
      </w:r>
    </w:p>
    <w:p>
      <w:pPr>
        <w:wordWrap/>
        <w:ind w:left="0" w:leftChars="0" w:firstLine="0" w:firstLineChars="0"/>
        <w:jc w:val="center"/>
        <w:rPr>
          <w:rFonts w:hint="eastAsia" w:cs="宋体"/>
          <w:sz w:val="32"/>
          <w:szCs w:val="32"/>
          <w:lang w:val="en-US" w:eastAsia="zh-CN"/>
        </w:rPr>
      </w:pPr>
      <w:r>
        <w:rPr>
          <w:rFonts w:hint="eastAsia" w:cs="宋体"/>
          <w:sz w:val="32"/>
          <w:szCs w:val="32"/>
          <w:lang w:val="en-US" w:eastAsia="zh-CN"/>
        </w:rPr>
        <w:t>技术要求偏离度情况表</w:t>
      </w:r>
    </w:p>
    <w:p>
      <w:pPr>
        <w:autoSpaceDE w:val="0"/>
        <w:autoSpaceDN w:val="0"/>
        <w:adjustRightInd w:val="0"/>
        <w:jc w:val="left"/>
        <w:rPr>
          <w:rFonts w:ascii="宋体" w:cs="宋体"/>
          <w:b/>
          <w:kern w:val="0"/>
          <w:sz w:val="21"/>
          <w:szCs w:val="21"/>
          <w:highlight w:val="none"/>
        </w:rPr>
      </w:pPr>
    </w:p>
    <w:tbl>
      <w:tblPr>
        <w:tblStyle w:val="5"/>
        <w:tblW w:w="963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078"/>
        <w:gridCol w:w="2322"/>
        <w:gridCol w:w="2184"/>
        <w:gridCol w:w="2156"/>
        <w:gridCol w:w="18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278" w:hRule="atLeast"/>
          <w:jc w:val="center"/>
        </w:trPr>
        <w:tc>
          <w:tcPr>
            <w:tcW w:w="1078" w:type="dxa"/>
            <w:noWrap w:val="0"/>
            <w:vAlign w:val="center"/>
          </w:tcPr>
          <w:p>
            <w:pPr>
              <w:spacing w:line="360" w:lineRule="atLeast"/>
              <w:ind w:left="0" w:leftChars="0" w:firstLine="0" w:firstLineChars="0"/>
              <w:jc w:val="center"/>
              <w:rPr>
                <w:rFonts w:ascii="宋体" w:hAnsi="宋体"/>
                <w:sz w:val="28"/>
                <w:szCs w:val="28"/>
                <w:highlight w:val="none"/>
              </w:rPr>
            </w:pPr>
            <w:r>
              <w:rPr>
                <w:rFonts w:hint="eastAsia" w:ascii="宋体" w:hAnsi="宋体"/>
                <w:sz w:val="28"/>
                <w:szCs w:val="28"/>
                <w:highlight w:val="none"/>
              </w:rPr>
              <w:t>序号</w:t>
            </w:r>
          </w:p>
        </w:tc>
        <w:tc>
          <w:tcPr>
            <w:tcW w:w="2322" w:type="dxa"/>
            <w:noWrap w:val="0"/>
            <w:vAlign w:val="center"/>
          </w:tcPr>
          <w:p>
            <w:pPr>
              <w:spacing w:line="360" w:lineRule="atLeast"/>
              <w:ind w:left="0" w:leftChars="0" w:firstLine="0" w:firstLineChars="0"/>
              <w:jc w:val="center"/>
              <w:rPr>
                <w:rFonts w:hint="eastAsia" w:ascii="宋体" w:hAnsi="宋体" w:eastAsia="宋体"/>
                <w:sz w:val="28"/>
                <w:szCs w:val="28"/>
                <w:highlight w:val="none"/>
                <w:lang w:eastAsia="zh-CN"/>
              </w:rPr>
            </w:pPr>
            <w:r>
              <w:rPr>
                <w:rFonts w:hint="eastAsia" w:ascii="宋体" w:hAnsi="宋体"/>
                <w:sz w:val="28"/>
                <w:szCs w:val="28"/>
                <w:highlight w:val="none"/>
                <w:lang w:val="en-US" w:eastAsia="zh-CN"/>
              </w:rPr>
              <w:t>询价设备参数</w:t>
            </w:r>
          </w:p>
        </w:tc>
        <w:tc>
          <w:tcPr>
            <w:tcW w:w="2184" w:type="dxa"/>
            <w:noWrap w:val="0"/>
            <w:vAlign w:val="center"/>
          </w:tcPr>
          <w:p>
            <w:pPr>
              <w:spacing w:line="360" w:lineRule="atLeast"/>
              <w:ind w:left="0" w:leftChars="0" w:firstLine="0" w:firstLineChars="0"/>
              <w:jc w:val="center"/>
              <w:rPr>
                <w:rFonts w:hint="default" w:ascii="宋体" w:hAnsi="宋体"/>
                <w:sz w:val="28"/>
                <w:szCs w:val="28"/>
                <w:highlight w:val="none"/>
                <w:lang w:val="en-US"/>
              </w:rPr>
            </w:pPr>
            <w:r>
              <w:rPr>
                <w:rFonts w:hint="eastAsia" w:ascii="宋体" w:hAnsi="宋体"/>
                <w:sz w:val="28"/>
                <w:szCs w:val="28"/>
                <w:highlight w:val="none"/>
                <w:lang w:val="en-US" w:eastAsia="zh-CN"/>
              </w:rPr>
              <w:t>供应商响应参数</w:t>
            </w:r>
          </w:p>
        </w:tc>
        <w:tc>
          <w:tcPr>
            <w:tcW w:w="2156" w:type="dxa"/>
            <w:noWrap w:val="0"/>
            <w:vAlign w:val="center"/>
          </w:tcPr>
          <w:p>
            <w:pPr>
              <w:spacing w:line="360" w:lineRule="atLeast"/>
              <w:ind w:left="0" w:leftChars="0" w:firstLine="0" w:firstLineChars="0"/>
              <w:jc w:val="center"/>
              <w:rPr>
                <w:rFonts w:ascii="宋体" w:hAnsi="宋体"/>
                <w:sz w:val="28"/>
                <w:szCs w:val="28"/>
                <w:highlight w:val="none"/>
              </w:rPr>
            </w:pPr>
            <w:r>
              <w:rPr>
                <w:rFonts w:hint="eastAsia" w:ascii="宋体" w:hAnsi="宋体"/>
                <w:sz w:val="28"/>
                <w:szCs w:val="28"/>
                <w:highlight w:val="none"/>
              </w:rPr>
              <w:t>偏离情况</w:t>
            </w:r>
          </w:p>
        </w:tc>
        <w:tc>
          <w:tcPr>
            <w:tcW w:w="1897" w:type="dxa"/>
            <w:noWrap w:val="0"/>
            <w:vAlign w:val="center"/>
          </w:tcPr>
          <w:p>
            <w:pPr>
              <w:spacing w:line="360" w:lineRule="atLeast"/>
              <w:ind w:left="0" w:leftChars="0" w:firstLine="0" w:firstLineChars="0"/>
              <w:jc w:val="center"/>
              <w:rPr>
                <w:rFonts w:ascii="宋体" w:hAnsi="宋体"/>
                <w:sz w:val="28"/>
                <w:szCs w:val="28"/>
                <w:highlight w:val="none"/>
              </w:rPr>
            </w:pPr>
            <w:r>
              <w:rPr>
                <w:rFonts w:hint="eastAsia" w:ascii="宋体" w:hAnsi="宋体"/>
                <w:sz w:val="28"/>
                <w:szCs w:val="28"/>
                <w:highlight w:val="none"/>
              </w:rPr>
              <w:t>偏离说明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21" w:hRule="atLeast"/>
          <w:jc w:val="center"/>
        </w:trPr>
        <w:tc>
          <w:tcPr>
            <w:tcW w:w="1078" w:type="dxa"/>
            <w:noWrap w:val="0"/>
            <w:vAlign w:val="center"/>
          </w:tcPr>
          <w:p>
            <w:pPr>
              <w:spacing w:line="360" w:lineRule="atLeast"/>
              <w:jc w:val="center"/>
              <w:rPr>
                <w:rFonts w:ascii="宋体" w:hAnsi="宋体"/>
                <w:sz w:val="28"/>
                <w:szCs w:val="28"/>
                <w:highlight w:val="none"/>
              </w:rPr>
            </w:pPr>
          </w:p>
        </w:tc>
        <w:tc>
          <w:tcPr>
            <w:tcW w:w="2322" w:type="dxa"/>
            <w:noWrap w:val="0"/>
            <w:vAlign w:val="center"/>
          </w:tcPr>
          <w:p>
            <w:pPr>
              <w:spacing w:line="360" w:lineRule="atLeast"/>
              <w:jc w:val="center"/>
              <w:rPr>
                <w:rFonts w:ascii="宋体" w:hAnsi="宋体"/>
                <w:sz w:val="28"/>
                <w:szCs w:val="28"/>
                <w:highlight w:val="none"/>
              </w:rPr>
            </w:pPr>
          </w:p>
        </w:tc>
        <w:tc>
          <w:tcPr>
            <w:tcW w:w="2184" w:type="dxa"/>
            <w:noWrap w:val="0"/>
            <w:vAlign w:val="center"/>
          </w:tcPr>
          <w:p>
            <w:pPr>
              <w:spacing w:line="360" w:lineRule="atLeast"/>
              <w:jc w:val="center"/>
              <w:rPr>
                <w:rFonts w:ascii="宋体" w:hAnsi="宋体"/>
                <w:sz w:val="28"/>
                <w:szCs w:val="28"/>
                <w:highlight w:val="none"/>
              </w:rPr>
            </w:pPr>
          </w:p>
        </w:tc>
        <w:tc>
          <w:tcPr>
            <w:tcW w:w="2156" w:type="dxa"/>
            <w:noWrap w:val="0"/>
            <w:vAlign w:val="center"/>
          </w:tcPr>
          <w:p>
            <w:pPr>
              <w:spacing w:line="360" w:lineRule="atLeast"/>
              <w:jc w:val="center"/>
              <w:rPr>
                <w:rFonts w:ascii="宋体" w:hAnsi="宋体"/>
                <w:sz w:val="28"/>
                <w:szCs w:val="28"/>
                <w:highlight w:val="none"/>
              </w:rPr>
            </w:pPr>
          </w:p>
        </w:tc>
        <w:tc>
          <w:tcPr>
            <w:tcW w:w="1897" w:type="dxa"/>
            <w:noWrap w:val="0"/>
            <w:vAlign w:val="center"/>
          </w:tcPr>
          <w:p>
            <w:pPr>
              <w:spacing w:line="360" w:lineRule="atLeast"/>
              <w:jc w:val="center"/>
              <w:rPr>
                <w:rFonts w:ascii="宋体" w:hAnsi="宋体"/>
                <w:sz w:val="28"/>
                <w:szCs w:val="2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21" w:hRule="atLeast"/>
          <w:jc w:val="center"/>
        </w:trPr>
        <w:tc>
          <w:tcPr>
            <w:tcW w:w="1078" w:type="dxa"/>
            <w:noWrap w:val="0"/>
            <w:vAlign w:val="center"/>
          </w:tcPr>
          <w:p>
            <w:pPr>
              <w:spacing w:line="360" w:lineRule="atLeast"/>
              <w:jc w:val="center"/>
              <w:rPr>
                <w:rFonts w:ascii="宋体" w:hAnsi="宋体"/>
                <w:sz w:val="28"/>
                <w:szCs w:val="28"/>
                <w:highlight w:val="none"/>
              </w:rPr>
            </w:pPr>
          </w:p>
        </w:tc>
        <w:tc>
          <w:tcPr>
            <w:tcW w:w="2322" w:type="dxa"/>
            <w:noWrap w:val="0"/>
            <w:vAlign w:val="center"/>
          </w:tcPr>
          <w:p>
            <w:pPr>
              <w:spacing w:line="360" w:lineRule="atLeast"/>
              <w:jc w:val="center"/>
              <w:rPr>
                <w:rFonts w:ascii="宋体" w:hAnsi="宋体"/>
                <w:sz w:val="28"/>
                <w:szCs w:val="28"/>
                <w:highlight w:val="none"/>
              </w:rPr>
            </w:pPr>
          </w:p>
        </w:tc>
        <w:tc>
          <w:tcPr>
            <w:tcW w:w="2184" w:type="dxa"/>
            <w:noWrap w:val="0"/>
            <w:vAlign w:val="center"/>
          </w:tcPr>
          <w:p>
            <w:pPr>
              <w:spacing w:line="360" w:lineRule="atLeast"/>
              <w:jc w:val="center"/>
              <w:rPr>
                <w:rFonts w:ascii="宋体" w:hAnsi="宋体"/>
                <w:sz w:val="28"/>
                <w:szCs w:val="28"/>
                <w:highlight w:val="none"/>
              </w:rPr>
            </w:pPr>
          </w:p>
        </w:tc>
        <w:tc>
          <w:tcPr>
            <w:tcW w:w="2156" w:type="dxa"/>
            <w:noWrap w:val="0"/>
            <w:vAlign w:val="center"/>
          </w:tcPr>
          <w:p>
            <w:pPr>
              <w:spacing w:line="360" w:lineRule="atLeast"/>
              <w:jc w:val="center"/>
              <w:rPr>
                <w:rFonts w:ascii="宋体" w:hAnsi="宋体"/>
                <w:sz w:val="28"/>
                <w:szCs w:val="28"/>
                <w:highlight w:val="none"/>
              </w:rPr>
            </w:pPr>
          </w:p>
        </w:tc>
        <w:tc>
          <w:tcPr>
            <w:tcW w:w="1897" w:type="dxa"/>
            <w:noWrap w:val="0"/>
            <w:vAlign w:val="center"/>
          </w:tcPr>
          <w:p>
            <w:pPr>
              <w:spacing w:line="360" w:lineRule="atLeast"/>
              <w:jc w:val="center"/>
              <w:rPr>
                <w:rFonts w:ascii="宋体" w:hAnsi="宋体"/>
                <w:sz w:val="28"/>
                <w:szCs w:val="2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21" w:hRule="atLeast"/>
          <w:jc w:val="center"/>
        </w:trPr>
        <w:tc>
          <w:tcPr>
            <w:tcW w:w="1078" w:type="dxa"/>
            <w:noWrap w:val="0"/>
            <w:vAlign w:val="center"/>
          </w:tcPr>
          <w:p>
            <w:pPr>
              <w:spacing w:line="360" w:lineRule="atLeast"/>
              <w:jc w:val="center"/>
              <w:rPr>
                <w:rFonts w:ascii="宋体" w:hAnsi="宋体"/>
                <w:sz w:val="28"/>
                <w:szCs w:val="28"/>
                <w:highlight w:val="none"/>
              </w:rPr>
            </w:pPr>
          </w:p>
        </w:tc>
        <w:tc>
          <w:tcPr>
            <w:tcW w:w="2322" w:type="dxa"/>
            <w:noWrap w:val="0"/>
            <w:vAlign w:val="center"/>
          </w:tcPr>
          <w:p>
            <w:pPr>
              <w:spacing w:line="360" w:lineRule="atLeast"/>
              <w:jc w:val="center"/>
              <w:rPr>
                <w:rFonts w:ascii="宋体" w:hAnsi="宋体"/>
                <w:sz w:val="28"/>
                <w:szCs w:val="28"/>
                <w:highlight w:val="none"/>
              </w:rPr>
            </w:pPr>
          </w:p>
        </w:tc>
        <w:tc>
          <w:tcPr>
            <w:tcW w:w="2184" w:type="dxa"/>
            <w:noWrap w:val="0"/>
            <w:vAlign w:val="center"/>
          </w:tcPr>
          <w:p>
            <w:pPr>
              <w:spacing w:line="360" w:lineRule="atLeast"/>
              <w:jc w:val="center"/>
              <w:rPr>
                <w:rFonts w:ascii="宋体" w:hAnsi="宋体"/>
                <w:sz w:val="28"/>
                <w:szCs w:val="28"/>
                <w:highlight w:val="none"/>
              </w:rPr>
            </w:pPr>
          </w:p>
        </w:tc>
        <w:tc>
          <w:tcPr>
            <w:tcW w:w="2156" w:type="dxa"/>
            <w:noWrap w:val="0"/>
            <w:vAlign w:val="center"/>
          </w:tcPr>
          <w:p>
            <w:pPr>
              <w:spacing w:line="360" w:lineRule="atLeast"/>
              <w:jc w:val="center"/>
              <w:rPr>
                <w:rFonts w:ascii="宋体" w:hAnsi="宋体"/>
                <w:sz w:val="28"/>
                <w:szCs w:val="28"/>
                <w:highlight w:val="none"/>
              </w:rPr>
            </w:pPr>
          </w:p>
        </w:tc>
        <w:tc>
          <w:tcPr>
            <w:tcW w:w="1897" w:type="dxa"/>
            <w:noWrap w:val="0"/>
            <w:vAlign w:val="center"/>
          </w:tcPr>
          <w:p>
            <w:pPr>
              <w:spacing w:line="360" w:lineRule="atLeast"/>
              <w:jc w:val="center"/>
              <w:rPr>
                <w:rFonts w:ascii="宋体" w:hAnsi="宋体"/>
                <w:sz w:val="28"/>
                <w:szCs w:val="2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21" w:hRule="atLeast"/>
          <w:jc w:val="center"/>
        </w:trPr>
        <w:tc>
          <w:tcPr>
            <w:tcW w:w="1078" w:type="dxa"/>
            <w:noWrap w:val="0"/>
            <w:vAlign w:val="center"/>
          </w:tcPr>
          <w:p>
            <w:pPr>
              <w:spacing w:line="360" w:lineRule="atLeast"/>
              <w:jc w:val="center"/>
              <w:rPr>
                <w:rFonts w:ascii="宋体" w:hAnsi="宋体"/>
                <w:sz w:val="28"/>
                <w:szCs w:val="28"/>
                <w:highlight w:val="none"/>
              </w:rPr>
            </w:pPr>
          </w:p>
        </w:tc>
        <w:tc>
          <w:tcPr>
            <w:tcW w:w="2322" w:type="dxa"/>
            <w:noWrap w:val="0"/>
            <w:vAlign w:val="center"/>
          </w:tcPr>
          <w:p>
            <w:pPr>
              <w:spacing w:line="360" w:lineRule="atLeast"/>
              <w:jc w:val="center"/>
              <w:rPr>
                <w:rFonts w:ascii="宋体" w:hAnsi="宋体"/>
                <w:sz w:val="28"/>
                <w:szCs w:val="28"/>
                <w:highlight w:val="none"/>
              </w:rPr>
            </w:pPr>
          </w:p>
        </w:tc>
        <w:tc>
          <w:tcPr>
            <w:tcW w:w="2184" w:type="dxa"/>
            <w:noWrap w:val="0"/>
            <w:vAlign w:val="center"/>
          </w:tcPr>
          <w:p>
            <w:pPr>
              <w:spacing w:line="360" w:lineRule="atLeast"/>
              <w:jc w:val="center"/>
              <w:rPr>
                <w:rFonts w:ascii="宋体" w:hAnsi="宋体"/>
                <w:sz w:val="28"/>
                <w:szCs w:val="28"/>
                <w:highlight w:val="none"/>
              </w:rPr>
            </w:pPr>
          </w:p>
        </w:tc>
        <w:tc>
          <w:tcPr>
            <w:tcW w:w="2156" w:type="dxa"/>
            <w:noWrap w:val="0"/>
            <w:vAlign w:val="center"/>
          </w:tcPr>
          <w:p>
            <w:pPr>
              <w:spacing w:line="360" w:lineRule="atLeast"/>
              <w:jc w:val="center"/>
              <w:rPr>
                <w:rFonts w:ascii="宋体" w:hAnsi="宋体"/>
                <w:sz w:val="28"/>
                <w:szCs w:val="28"/>
                <w:highlight w:val="none"/>
              </w:rPr>
            </w:pPr>
          </w:p>
        </w:tc>
        <w:tc>
          <w:tcPr>
            <w:tcW w:w="1897" w:type="dxa"/>
            <w:noWrap w:val="0"/>
            <w:vAlign w:val="center"/>
          </w:tcPr>
          <w:p>
            <w:pPr>
              <w:spacing w:line="360" w:lineRule="atLeast"/>
              <w:jc w:val="center"/>
              <w:rPr>
                <w:rFonts w:ascii="宋体" w:hAnsi="宋体"/>
                <w:sz w:val="28"/>
                <w:szCs w:val="2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21" w:hRule="atLeast"/>
          <w:jc w:val="center"/>
        </w:trPr>
        <w:tc>
          <w:tcPr>
            <w:tcW w:w="1078" w:type="dxa"/>
            <w:noWrap w:val="0"/>
            <w:vAlign w:val="center"/>
          </w:tcPr>
          <w:p>
            <w:pPr>
              <w:spacing w:line="360" w:lineRule="atLeast"/>
              <w:jc w:val="center"/>
              <w:rPr>
                <w:rFonts w:ascii="宋体" w:hAnsi="宋体"/>
                <w:sz w:val="28"/>
                <w:szCs w:val="28"/>
                <w:highlight w:val="none"/>
              </w:rPr>
            </w:pPr>
          </w:p>
        </w:tc>
        <w:tc>
          <w:tcPr>
            <w:tcW w:w="2322" w:type="dxa"/>
            <w:noWrap w:val="0"/>
            <w:vAlign w:val="center"/>
          </w:tcPr>
          <w:p>
            <w:pPr>
              <w:spacing w:line="360" w:lineRule="atLeast"/>
              <w:jc w:val="center"/>
              <w:rPr>
                <w:rFonts w:ascii="宋体" w:hAnsi="宋体"/>
                <w:sz w:val="28"/>
                <w:szCs w:val="28"/>
                <w:highlight w:val="none"/>
              </w:rPr>
            </w:pPr>
          </w:p>
        </w:tc>
        <w:tc>
          <w:tcPr>
            <w:tcW w:w="2184" w:type="dxa"/>
            <w:noWrap w:val="0"/>
            <w:vAlign w:val="center"/>
          </w:tcPr>
          <w:p>
            <w:pPr>
              <w:spacing w:line="360" w:lineRule="atLeast"/>
              <w:jc w:val="center"/>
              <w:rPr>
                <w:rFonts w:ascii="宋体" w:hAnsi="宋体"/>
                <w:sz w:val="28"/>
                <w:szCs w:val="28"/>
                <w:highlight w:val="none"/>
              </w:rPr>
            </w:pPr>
          </w:p>
        </w:tc>
        <w:tc>
          <w:tcPr>
            <w:tcW w:w="2156" w:type="dxa"/>
            <w:noWrap w:val="0"/>
            <w:vAlign w:val="center"/>
          </w:tcPr>
          <w:p>
            <w:pPr>
              <w:spacing w:line="360" w:lineRule="atLeast"/>
              <w:jc w:val="center"/>
              <w:rPr>
                <w:rFonts w:ascii="宋体" w:hAnsi="宋体"/>
                <w:sz w:val="28"/>
                <w:szCs w:val="28"/>
                <w:highlight w:val="none"/>
              </w:rPr>
            </w:pPr>
          </w:p>
        </w:tc>
        <w:tc>
          <w:tcPr>
            <w:tcW w:w="1897" w:type="dxa"/>
            <w:noWrap w:val="0"/>
            <w:vAlign w:val="center"/>
          </w:tcPr>
          <w:p>
            <w:pPr>
              <w:spacing w:line="360" w:lineRule="atLeast"/>
              <w:jc w:val="center"/>
              <w:rPr>
                <w:rFonts w:ascii="宋体" w:hAnsi="宋体"/>
                <w:sz w:val="28"/>
                <w:szCs w:val="2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21" w:hRule="atLeast"/>
          <w:jc w:val="center"/>
        </w:trPr>
        <w:tc>
          <w:tcPr>
            <w:tcW w:w="1078" w:type="dxa"/>
            <w:noWrap w:val="0"/>
            <w:vAlign w:val="center"/>
          </w:tcPr>
          <w:p>
            <w:pPr>
              <w:spacing w:line="360" w:lineRule="atLeast"/>
              <w:jc w:val="center"/>
              <w:rPr>
                <w:rFonts w:ascii="宋体" w:hAnsi="宋体"/>
                <w:sz w:val="28"/>
                <w:szCs w:val="28"/>
                <w:highlight w:val="none"/>
              </w:rPr>
            </w:pPr>
          </w:p>
        </w:tc>
        <w:tc>
          <w:tcPr>
            <w:tcW w:w="2322" w:type="dxa"/>
            <w:noWrap w:val="0"/>
            <w:vAlign w:val="center"/>
          </w:tcPr>
          <w:p>
            <w:pPr>
              <w:spacing w:line="360" w:lineRule="atLeast"/>
              <w:jc w:val="center"/>
              <w:rPr>
                <w:rFonts w:ascii="宋体" w:hAnsi="宋体"/>
                <w:sz w:val="28"/>
                <w:szCs w:val="28"/>
                <w:highlight w:val="none"/>
              </w:rPr>
            </w:pPr>
          </w:p>
        </w:tc>
        <w:tc>
          <w:tcPr>
            <w:tcW w:w="2184" w:type="dxa"/>
            <w:noWrap w:val="0"/>
            <w:vAlign w:val="center"/>
          </w:tcPr>
          <w:p>
            <w:pPr>
              <w:spacing w:line="360" w:lineRule="atLeast"/>
              <w:jc w:val="center"/>
              <w:rPr>
                <w:rFonts w:ascii="宋体" w:hAnsi="宋体"/>
                <w:sz w:val="28"/>
                <w:szCs w:val="28"/>
                <w:highlight w:val="none"/>
              </w:rPr>
            </w:pPr>
          </w:p>
        </w:tc>
        <w:tc>
          <w:tcPr>
            <w:tcW w:w="2156" w:type="dxa"/>
            <w:noWrap w:val="0"/>
            <w:vAlign w:val="center"/>
          </w:tcPr>
          <w:p>
            <w:pPr>
              <w:spacing w:line="360" w:lineRule="atLeast"/>
              <w:jc w:val="center"/>
              <w:rPr>
                <w:rFonts w:ascii="宋体" w:hAnsi="宋体"/>
                <w:sz w:val="28"/>
                <w:szCs w:val="28"/>
                <w:highlight w:val="none"/>
              </w:rPr>
            </w:pPr>
          </w:p>
        </w:tc>
        <w:tc>
          <w:tcPr>
            <w:tcW w:w="1897" w:type="dxa"/>
            <w:noWrap w:val="0"/>
            <w:vAlign w:val="center"/>
          </w:tcPr>
          <w:p>
            <w:pPr>
              <w:spacing w:line="360" w:lineRule="atLeast"/>
              <w:jc w:val="center"/>
              <w:rPr>
                <w:rFonts w:ascii="宋体" w:hAnsi="宋体"/>
                <w:sz w:val="28"/>
                <w:szCs w:val="2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21" w:hRule="atLeast"/>
          <w:jc w:val="center"/>
        </w:trPr>
        <w:tc>
          <w:tcPr>
            <w:tcW w:w="1078" w:type="dxa"/>
            <w:noWrap w:val="0"/>
            <w:vAlign w:val="center"/>
          </w:tcPr>
          <w:p>
            <w:pPr>
              <w:spacing w:line="360" w:lineRule="atLeast"/>
              <w:jc w:val="center"/>
              <w:rPr>
                <w:rFonts w:ascii="宋体" w:hAnsi="宋体"/>
                <w:sz w:val="28"/>
                <w:szCs w:val="28"/>
                <w:highlight w:val="none"/>
              </w:rPr>
            </w:pPr>
          </w:p>
        </w:tc>
        <w:tc>
          <w:tcPr>
            <w:tcW w:w="2322" w:type="dxa"/>
            <w:noWrap w:val="0"/>
            <w:vAlign w:val="center"/>
          </w:tcPr>
          <w:p>
            <w:pPr>
              <w:spacing w:line="360" w:lineRule="atLeast"/>
              <w:jc w:val="center"/>
              <w:rPr>
                <w:rFonts w:ascii="宋体" w:hAnsi="宋体"/>
                <w:sz w:val="28"/>
                <w:szCs w:val="28"/>
                <w:highlight w:val="none"/>
              </w:rPr>
            </w:pPr>
          </w:p>
        </w:tc>
        <w:tc>
          <w:tcPr>
            <w:tcW w:w="2184" w:type="dxa"/>
            <w:noWrap w:val="0"/>
            <w:vAlign w:val="center"/>
          </w:tcPr>
          <w:p>
            <w:pPr>
              <w:spacing w:line="360" w:lineRule="atLeast"/>
              <w:jc w:val="center"/>
              <w:rPr>
                <w:rFonts w:ascii="宋体" w:hAnsi="宋体"/>
                <w:sz w:val="28"/>
                <w:szCs w:val="28"/>
                <w:highlight w:val="none"/>
              </w:rPr>
            </w:pPr>
          </w:p>
        </w:tc>
        <w:tc>
          <w:tcPr>
            <w:tcW w:w="2156" w:type="dxa"/>
            <w:noWrap w:val="0"/>
            <w:vAlign w:val="center"/>
          </w:tcPr>
          <w:p>
            <w:pPr>
              <w:spacing w:line="360" w:lineRule="atLeast"/>
              <w:jc w:val="center"/>
              <w:rPr>
                <w:rFonts w:ascii="宋体" w:hAnsi="宋体"/>
                <w:sz w:val="28"/>
                <w:szCs w:val="28"/>
                <w:highlight w:val="none"/>
              </w:rPr>
            </w:pPr>
          </w:p>
        </w:tc>
        <w:tc>
          <w:tcPr>
            <w:tcW w:w="1897" w:type="dxa"/>
            <w:noWrap w:val="0"/>
            <w:vAlign w:val="center"/>
          </w:tcPr>
          <w:p>
            <w:pPr>
              <w:spacing w:line="360" w:lineRule="atLeast"/>
              <w:jc w:val="center"/>
              <w:rPr>
                <w:rFonts w:ascii="宋体" w:hAnsi="宋体"/>
                <w:sz w:val="28"/>
                <w:szCs w:val="2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21" w:hRule="atLeast"/>
          <w:jc w:val="center"/>
        </w:trPr>
        <w:tc>
          <w:tcPr>
            <w:tcW w:w="1078" w:type="dxa"/>
            <w:noWrap w:val="0"/>
            <w:vAlign w:val="center"/>
          </w:tcPr>
          <w:p>
            <w:pPr>
              <w:spacing w:line="360" w:lineRule="atLeast"/>
              <w:jc w:val="center"/>
              <w:rPr>
                <w:rFonts w:ascii="宋体" w:hAnsi="宋体"/>
                <w:sz w:val="28"/>
                <w:szCs w:val="28"/>
                <w:highlight w:val="none"/>
              </w:rPr>
            </w:pPr>
          </w:p>
        </w:tc>
        <w:tc>
          <w:tcPr>
            <w:tcW w:w="2322" w:type="dxa"/>
            <w:noWrap w:val="0"/>
            <w:vAlign w:val="center"/>
          </w:tcPr>
          <w:p>
            <w:pPr>
              <w:spacing w:line="360" w:lineRule="atLeast"/>
              <w:jc w:val="center"/>
              <w:rPr>
                <w:rFonts w:ascii="宋体" w:hAnsi="宋体"/>
                <w:sz w:val="28"/>
                <w:szCs w:val="28"/>
                <w:highlight w:val="none"/>
              </w:rPr>
            </w:pPr>
          </w:p>
        </w:tc>
        <w:tc>
          <w:tcPr>
            <w:tcW w:w="2184" w:type="dxa"/>
            <w:noWrap w:val="0"/>
            <w:vAlign w:val="center"/>
          </w:tcPr>
          <w:p>
            <w:pPr>
              <w:spacing w:line="360" w:lineRule="atLeast"/>
              <w:jc w:val="center"/>
              <w:rPr>
                <w:rFonts w:ascii="宋体" w:hAnsi="宋体"/>
                <w:sz w:val="28"/>
                <w:szCs w:val="28"/>
                <w:highlight w:val="none"/>
              </w:rPr>
            </w:pPr>
          </w:p>
        </w:tc>
        <w:tc>
          <w:tcPr>
            <w:tcW w:w="2156" w:type="dxa"/>
            <w:noWrap w:val="0"/>
            <w:vAlign w:val="center"/>
          </w:tcPr>
          <w:p>
            <w:pPr>
              <w:spacing w:line="360" w:lineRule="atLeast"/>
              <w:jc w:val="center"/>
              <w:rPr>
                <w:rFonts w:ascii="宋体" w:hAnsi="宋体"/>
                <w:sz w:val="28"/>
                <w:szCs w:val="28"/>
                <w:highlight w:val="none"/>
              </w:rPr>
            </w:pPr>
          </w:p>
        </w:tc>
        <w:tc>
          <w:tcPr>
            <w:tcW w:w="1897" w:type="dxa"/>
            <w:noWrap w:val="0"/>
            <w:vAlign w:val="center"/>
          </w:tcPr>
          <w:p>
            <w:pPr>
              <w:spacing w:line="360" w:lineRule="atLeast"/>
              <w:jc w:val="center"/>
              <w:rPr>
                <w:rFonts w:ascii="宋体" w:hAnsi="宋体"/>
                <w:sz w:val="28"/>
                <w:szCs w:val="2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93" w:hRule="atLeast"/>
          <w:jc w:val="center"/>
        </w:trPr>
        <w:tc>
          <w:tcPr>
            <w:tcW w:w="1078" w:type="dxa"/>
            <w:noWrap w:val="0"/>
            <w:vAlign w:val="center"/>
          </w:tcPr>
          <w:p>
            <w:pPr>
              <w:spacing w:line="360" w:lineRule="atLeast"/>
              <w:jc w:val="center"/>
              <w:rPr>
                <w:rFonts w:ascii="宋体" w:hAnsi="宋体"/>
                <w:sz w:val="28"/>
                <w:szCs w:val="28"/>
                <w:highlight w:val="none"/>
              </w:rPr>
            </w:pPr>
          </w:p>
        </w:tc>
        <w:tc>
          <w:tcPr>
            <w:tcW w:w="2322" w:type="dxa"/>
            <w:noWrap w:val="0"/>
            <w:vAlign w:val="center"/>
          </w:tcPr>
          <w:p>
            <w:pPr>
              <w:spacing w:line="360" w:lineRule="atLeast"/>
              <w:jc w:val="center"/>
              <w:rPr>
                <w:rFonts w:ascii="宋体" w:hAnsi="宋体"/>
                <w:sz w:val="28"/>
                <w:szCs w:val="28"/>
                <w:highlight w:val="none"/>
              </w:rPr>
            </w:pPr>
          </w:p>
        </w:tc>
        <w:tc>
          <w:tcPr>
            <w:tcW w:w="2184" w:type="dxa"/>
            <w:noWrap w:val="0"/>
            <w:vAlign w:val="center"/>
          </w:tcPr>
          <w:p>
            <w:pPr>
              <w:spacing w:line="360" w:lineRule="atLeast"/>
              <w:jc w:val="center"/>
              <w:rPr>
                <w:rFonts w:ascii="宋体" w:hAnsi="宋体"/>
                <w:sz w:val="28"/>
                <w:szCs w:val="28"/>
                <w:highlight w:val="none"/>
              </w:rPr>
            </w:pPr>
          </w:p>
        </w:tc>
        <w:tc>
          <w:tcPr>
            <w:tcW w:w="2156" w:type="dxa"/>
            <w:noWrap w:val="0"/>
            <w:vAlign w:val="center"/>
          </w:tcPr>
          <w:p>
            <w:pPr>
              <w:spacing w:line="360" w:lineRule="atLeast"/>
              <w:jc w:val="center"/>
              <w:rPr>
                <w:rFonts w:ascii="宋体" w:hAnsi="宋体"/>
                <w:sz w:val="28"/>
                <w:szCs w:val="28"/>
                <w:highlight w:val="none"/>
              </w:rPr>
            </w:pPr>
          </w:p>
        </w:tc>
        <w:tc>
          <w:tcPr>
            <w:tcW w:w="1897" w:type="dxa"/>
            <w:noWrap w:val="0"/>
            <w:vAlign w:val="center"/>
          </w:tcPr>
          <w:p>
            <w:pPr>
              <w:spacing w:line="360" w:lineRule="atLeast"/>
              <w:jc w:val="center"/>
              <w:rPr>
                <w:rFonts w:ascii="宋体" w:hAnsi="宋体"/>
                <w:sz w:val="28"/>
                <w:szCs w:val="28"/>
                <w:highlight w:val="none"/>
              </w:rPr>
            </w:pPr>
          </w:p>
        </w:tc>
      </w:tr>
    </w:tbl>
    <w:p>
      <w:pPr>
        <w:autoSpaceDE w:val="0"/>
        <w:autoSpaceDN w:val="0"/>
        <w:adjustRightInd w:val="0"/>
        <w:ind w:firstLine="420"/>
        <w:jc w:val="left"/>
        <w:rPr>
          <w:rFonts w:hint="eastAsia" w:ascii="宋体" w:cs="宋体"/>
          <w:bCs/>
          <w:kern w:val="0"/>
          <w:sz w:val="21"/>
          <w:szCs w:val="21"/>
          <w:highlight w:val="none"/>
        </w:rPr>
      </w:pPr>
    </w:p>
    <w:p>
      <w:pPr>
        <w:wordWrap/>
        <w:ind w:left="0" w:leftChars="0" w:firstLine="0" w:firstLineChars="0"/>
        <w:jc w:val="left"/>
        <w:rPr>
          <w:rFonts w:hint="eastAsia" w:cs="宋体"/>
          <w:sz w:val="28"/>
          <w:szCs w:val="28"/>
          <w:lang w:val="en-US" w:eastAsia="zh-CN"/>
        </w:rPr>
      </w:pPr>
      <w:r>
        <w:rPr>
          <w:rFonts w:hint="eastAsia" w:ascii="宋体" w:cs="宋体"/>
          <w:bCs/>
          <w:kern w:val="0"/>
          <w:sz w:val="28"/>
          <w:szCs w:val="28"/>
          <w:highlight w:val="none"/>
        </w:rPr>
        <w:t>我单位承诺：本表</w:t>
      </w:r>
      <w:r>
        <w:rPr>
          <w:rFonts w:hint="eastAsia" w:ascii="宋体" w:cs="宋体"/>
          <w:bCs/>
          <w:kern w:val="0"/>
          <w:sz w:val="28"/>
          <w:szCs w:val="28"/>
          <w:highlight w:val="none"/>
          <w:lang w:val="en-US" w:eastAsia="zh-CN"/>
        </w:rPr>
        <w:t>偏离度情况表</w:t>
      </w:r>
      <w:r>
        <w:rPr>
          <w:rFonts w:hint="eastAsia" w:ascii="宋体" w:cs="宋体"/>
          <w:bCs/>
          <w:kern w:val="0"/>
          <w:sz w:val="28"/>
          <w:szCs w:val="28"/>
          <w:highlight w:val="none"/>
        </w:rPr>
        <w:t>完全属实，是我方参与本次</w:t>
      </w:r>
      <w:r>
        <w:rPr>
          <w:rFonts w:hint="eastAsia" w:ascii="宋体" w:cs="宋体"/>
          <w:bCs/>
          <w:kern w:val="0"/>
          <w:sz w:val="28"/>
          <w:szCs w:val="28"/>
          <w:highlight w:val="none"/>
          <w:lang w:val="en-US" w:eastAsia="zh-CN"/>
        </w:rPr>
        <w:t>询价</w:t>
      </w:r>
      <w:r>
        <w:rPr>
          <w:rFonts w:hint="eastAsia" w:ascii="宋体" w:cs="宋体"/>
          <w:bCs/>
          <w:kern w:val="0"/>
          <w:sz w:val="28"/>
          <w:szCs w:val="28"/>
          <w:highlight w:val="none"/>
        </w:rPr>
        <w:t>的真实情况表达；若因我方</w:t>
      </w:r>
      <w:r>
        <w:rPr>
          <w:rFonts w:hint="eastAsia" w:ascii="宋体" w:cs="宋体"/>
          <w:bCs/>
          <w:kern w:val="0"/>
          <w:sz w:val="28"/>
          <w:szCs w:val="28"/>
          <w:highlight w:val="none"/>
          <w:lang w:val="en-US" w:eastAsia="zh-CN"/>
        </w:rPr>
        <w:t>所提供响应的设备</w:t>
      </w:r>
      <w:r>
        <w:rPr>
          <w:rFonts w:hint="eastAsia" w:ascii="宋体" w:cs="宋体"/>
          <w:bCs/>
          <w:kern w:val="0"/>
          <w:sz w:val="28"/>
          <w:szCs w:val="28"/>
          <w:highlight w:val="none"/>
        </w:rPr>
        <w:t>技术参数实际情况与本偏离表阐述情况不一致的，可以认为我方以虚假材料进行</w:t>
      </w:r>
      <w:r>
        <w:rPr>
          <w:rFonts w:hint="eastAsia" w:ascii="宋体" w:cs="宋体"/>
          <w:bCs/>
          <w:kern w:val="0"/>
          <w:sz w:val="28"/>
          <w:szCs w:val="28"/>
          <w:highlight w:val="none"/>
          <w:lang w:val="en-US" w:eastAsia="zh-CN"/>
        </w:rPr>
        <w:t>响应</w:t>
      </w:r>
      <w:r>
        <w:rPr>
          <w:rFonts w:hint="eastAsia" w:ascii="宋体" w:cs="宋体"/>
          <w:bCs/>
          <w:kern w:val="0"/>
          <w:sz w:val="28"/>
          <w:szCs w:val="28"/>
          <w:highlight w:val="none"/>
        </w:rPr>
        <w:t>。</w:t>
      </w:r>
    </w:p>
    <w:sectPr>
      <w:pgSz w:w="11906" w:h="16838"/>
      <w:pgMar w:top="720" w:right="720" w:bottom="720" w:left="720"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AE5D43"/>
    <w:multiLevelType w:val="multilevel"/>
    <w:tmpl w:val="75AE5D43"/>
    <w:lvl w:ilvl="0" w:tentative="0">
      <w:start w:val="1"/>
      <w:numFmt w:val="decimal"/>
      <w:lvlText w:val="%1."/>
      <w:lvlJc w:val="left"/>
      <w:pPr>
        <w:ind w:left="562" w:hanging="420"/>
      </w:pPr>
      <w:rPr>
        <w:rFonts w:hint="default"/>
      </w:rPr>
    </w:lvl>
    <w:lvl w:ilvl="1" w:tentative="0">
      <w:start w:val="1"/>
      <w:numFmt w:val="bullet"/>
      <w:lvlText w:val=""/>
      <w:lvlJc w:val="left"/>
      <w:pPr>
        <w:ind w:left="982" w:hanging="420"/>
      </w:pPr>
      <w:rPr>
        <w:rFonts w:hint="default" w:ascii="Wingdings" w:hAnsi="Wingdings"/>
      </w:rPr>
    </w:lvl>
    <w:lvl w:ilvl="2" w:tentative="0">
      <w:start w:val="1"/>
      <w:numFmt w:val="bullet"/>
      <w:lvlText w:val=""/>
      <w:lvlJc w:val="left"/>
      <w:pPr>
        <w:ind w:left="1402" w:hanging="420"/>
      </w:pPr>
      <w:rPr>
        <w:rFonts w:hint="default" w:ascii="Wingdings" w:hAnsi="Wingdings"/>
      </w:rPr>
    </w:lvl>
    <w:lvl w:ilvl="3" w:tentative="0">
      <w:start w:val="1"/>
      <w:numFmt w:val="bullet"/>
      <w:lvlText w:val=""/>
      <w:lvlJc w:val="left"/>
      <w:pPr>
        <w:ind w:left="1822" w:hanging="420"/>
      </w:pPr>
      <w:rPr>
        <w:rFonts w:hint="default" w:ascii="Wingdings" w:hAnsi="Wingdings"/>
      </w:rPr>
    </w:lvl>
    <w:lvl w:ilvl="4" w:tentative="0">
      <w:start w:val="1"/>
      <w:numFmt w:val="bullet"/>
      <w:lvlText w:val=""/>
      <w:lvlJc w:val="left"/>
      <w:pPr>
        <w:ind w:left="2242" w:hanging="420"/>
      </w:pPr>
      <w:rPr>
        <w:rFonts w:hint="default" w:ascii="Wingdings" w:hAnsi="Wingdings"/>
      </w:rPr>
    </w:lvl>
    <w:lvl w:ilvl="5" w:tentative="0">
      <w:start w:val="1"/>
      <w:numFmt w:val="bullet"/>
      <w:lvlText w:val=""/>
      <w:lvlJc w:val="left"/>
      <w:pPr>
        <w:ind w:left="2662" w:hanging="420"/>
      </w:pPr>
      <w:rPr>
        <w:rFonts w:hint="default" w:ascii="Wingdings" w:hAnsi="Wingdings"/>
      </w:rPr>
    </w:lvl>
    <w:lvl w:ilvl="6" w:tentative="0">
      <w:start w:val="1"/>
      <w:numFmt w:val="bullet"/>
      <w:lvlText w:val=""/>
      <w:lvlJc w:val="left"/>
      <w:pPr>
        <w:ind w:left="3082" w:hanging="420"/>
      </w:pPr>
      <w:rPr>
        <w:rFonts w:hint="default" w:ascii="Wingdings" w:hAnsi="Wingdings"/>
      </w:rPr>
    </w:lvl>
    <w:lvl w:ilvl="7" w:tentative="0">
      <w:start w:val="1"/>
      <w:numFmt w:val="bullet"/>
      <w:lvlText w:val=""/>
      <w:lvlJc w:val="left"/>
      <w:pPr>
        <w:ind w:left="3502" w:hanging="420"/>
      </w:pPr>
      <w:rPr>
        <w:rFonts w:hint="default" w:ascii="Wingdings" w:hAnsi="Wingdings"/>
      </w:rPr>
    </w:lvl>
    <w:lvl w:ilvl="8" w:tentative="0">
      <w:start w:val="1"/>
      <w:numFmt w:val="bullet"/>
      <w:lvlText w:val=""/>
      <w:lvlJc w:val="left"/>
      <w:pPr>
        <w:ind w:left="3922"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NkMjJmN2NhNzRmMThiMmNhNmFkNjcxODA3ZTZmYmEifQ=="/>
  </w:docVars>
  <w:rsids>
    <w:rsidRoot w:val="00CB4EB0"/>
    <w:rsid w:val="00024F53"/>
    <w:rsid w:val="000E1C60"/>
    <w:rsid w:val="00216E8D"/>
    <w:rsid w:val="00282C56"/>
    <w:rsid w:val="002B0B4B"/>
    <w:rsid w:val="00407152"/>
    <w:rsid w:val="004925FF"/>
    <w:rsid w:val="005C1467"/>
    <w:rsid w:val="006D48E9"/>
    <w:rsid w:val="00894F52"/>
    <w:rsid w:val="00917CE9"/>
    <w:rsid w:val="00954129"/>
    <w:rsid w:val="009C5395"/>
    <w:rsid w:val="00B834F5"/>
    <w:rsid w:val="00BE7A6E"/>
    <w:rsid w:val="00C21D00"/>
    <w:rsid w:val="00C36926"/>
    <w:rsid w:val="00C61994"/>
    <w:rsid w:val="00CB4EB0"/>
    <w:rsid w:val="00E27C03"/>
    <w:rsid w:val="00E46200"/>
    <w:rsid w:val="1C320AD2"/>
    <w:rsid w:val="20FB1F01"/>
    <w:rsid w:val="230B0DCA"/>
    <w:rsid w:val="270765C7"/>
    <w:rsid w:val="2B6F39FB"/>
    <w:rsid w:val="33EB5C8A"/>
    <w:rsid w:val="3D837D1F"/>
    <w:rsid w:val="3F1F3C2E"/>
    <w:rsid w:val="469F2399"/>
    <w:rsid w:val="4B3300AC"/>
    <w:rsid w:val="4E7D0F0D"/>
    <w:rsid w:val="51BB3FBD"/>
    <w:rsid w:val="54496945"/>
    <w:rsid w:val="587B6BC4"/>
    <w:rsid w:val="63E35B43"/>
    <w:rsid w:val="64976833"/>
    <w:rsid w:val="6C40598F"/>
    <w:rsid w:val="709A3F00"/>
    <w:rsid w:val="76464EC9"/>
    <w:rsid w:val="79C166D7"/>
    <w:rsid w:val="7AF27758"/>
    <w:rsid w:val="7C8C507A"/>
    <w:rsid w:val="7F517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ind w:firstLine="200" w:firstLineChars="200"/>
      <w:jc w:val="both"/>
    </w:pPr>
    <w:rPr>
      <w:rFonts w:ascii="宋体" w:hAnsi="宋体" w:eastAsia="宋体" w:cstheme="minorBidi"/>
      <w:kern w:val="2"/>
      <w:sz w:val="24"/>
      <w:szCs w:val="22"/>
      <w:lang w:val="en-US" w:eastAsia="zh-CN" w:bidi="ar-SA"/>
    </w:rPr>
  </w:style>
  <w:style w:type="paragraph" w:styleId="2">
    <w:name w:val="heading 2"/>
    <w:basedOn w:val="1"/>
    <w:next w:val="1"/>
    <w:link w:val="11"/>
    <w:autoRedefine/>
    <w:semiHidden/>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0"/>
    <w:rPr>
      <w:b/>
    </w:rPr>
  </w:style>
  <w:style w:type="character" w:customStyle="1" w:styleId="9">
    <w:name w:val="页眉 字符"/>
    <w:basedOn w:val="7"/>
    <w:link w:val="4"/>
    <w:autoRedefine/>
    <w:qFormat/>
    <w:uiPriority w:val="99"/>
    <w:rPr>
      <w:sz w:val="18"/>
      <w:szCs w:val="18"/>
    </w:rPr>
  </w:style>
  <w:style w:type="character" w:customStyle="1" w:styleId="10">
    <w:name w:val="页脚 字符"/>
    <w:basedOn w:val="7"/>
    <w:link w:val="3"/>
    <w:autoRedefine/>
    <w:qFormat/>
    <w:uiPriority w:val="99"/>
    <w:rPr>
      <w:sz w:val="18"/>
      <w:szCs w:val="18"/>
    </w:rPr>
  </w:style>
  <w:style w:type="character" w:customStyle="1" w:styleId="11">
    <w:name w:val="标题 2 Char"/>
    <w:link w:val="2"/>
    <w:autoRedefine/>
    <w:qFormat/>
    <w:uiPriority w:val="0"/>
    <w:rPr>
      <w:rFonts w:ascii="Arial" w:hAnsi="Arial" w:eastAsia="黑体"/>
      <w:b/>
      <w:sz w:val="32"/>
    </w:rPr>
  </w:style>
  <w:style w:type="character" w:customStyle="1" w:styleId="12">
    <w:name w:val="font51"/>
    <w:basedOn w:val="7"/>
    <w:autoRedefine/>
    <w:qFormat/>
    <w:uiPriority w:val="0"/>
    <w:rPr>
      <w:rFonts w:ascii="宋体" w:hAnsi="宋体" w:eastAsia="宋体" w:cs="宋体"/>
      <w:color w:val="000000"/>
      <w:sz w:val="22"/>
      <w:szCs w:val="22"/>
      <w:u w:val="none"/>
    </w:rPr>
  </w:style>
  <w:style w:type="character" w:customStyle="1" w:styleId="13">
    <w:name w:val="font41"/>
    <w:basedOn w:val="7"/>
    <w:autoRedefine/>
    <w:qFormat/>
    <w:uiPriority w:val="0"/>
    <w:rPr>
      <w:rFonts w:hint="eastAsia" w:ascii="宋体" w:hAnsi="宋体" w:eastAsia="宋体" w:cs="宋体"/>
      <w:color w:val="000000"/>
      <w:sz w:val="22"/>
      <w:szCs w:val="22"/>
      <w:u w:val="none"/>
    </w:rPr>
  </w:style>
  <w:style w:type="character" w:customStyle="1" w:styleId="14">
    <w:name w:val="font31"/>
    <w:basedOn w:val="7"/>
    <w:autoRedefine/>
    <w:qFormat/>
    <w:uiPriority w:val="0"/>
    <w:rPr>
      <w:rFonts w:hint="default" w:ascii="Arial" w:hAnsi="Arial" w:cs="Arial"/>
      <w:color w:val="000000"/>
      <w:sz w:val="22"/>
      <w:szCs w:val="22"/>
      <w:u w:val="none"/>
    </w:rPr>
  </w:style>
  <w:style w:type="paragraph" w:styleId="15">
    <w:name w:val="List Paragraph"/>
    <w:basedOn w:val="1"/>
    <w:autoRedefine/>
    <w:qFormat/>
    <w:uiPriority w:val="34"/>
    <w:pPr>
      <w:ind w:firstLine="420" w:firstLineChars="200"/>
    </w:pPr>
    <w:rPr>
      <w:rFonts w:ascii="Times New Roman" w:hAnsi="Times New Roman" w:eastAsia="宋体" w:cs="Times New Roman"/>
      <w:szCs w:val="24"/>
    </w:rPr>
  </w:style>
  <w:style w:type="paragraph" w:customStyle="1" w:styleId="16">
    <w:name w:val="Default"/>
    <w:autoRedefine/>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customStyle="1" w:styleId="17">
    <w:name w:val="a"/>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319</Words>
  <Characters>342</Characters>
  <Lines>4</Lines>
  <Paragraphs>1</Paragraphs>
  <TotalTime>2</TotalTime>
  <ScaleCrop>false</ScaleCrop>
  <LinksUpToDate>false</LinksUpToDate>
  <CharactersWithSpaces>621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2023-03-31T12:11:00Z</dcterms:created>
  <dc:creator>张延彬</dc:creator>
  <cp:lastModifiedBy>465943859@qq.com</cp:lastModifiedBy>
  <dcterms:modified xsi:type="dcterms:W3CDTF">2024-04-15T09:06:35Z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9CB194E400544ED5804AB58E93F5CF35_13</vt:lpwstr>
  </property>
</Properties>
</file>