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>
      <w:pPr>
        <w:ind w:firstLine="720"/>
        <w:jc w:val="center"/>
        <w:rPr>
          <w:sz w:val="36"/>
          <w:szCs w:val="36"/>
        </w:rPr>
      </w:pPr>
    </w:p>
    <w:p>
      <w:pPr>
        <w:adjustRightInd w:val="0"/>
        <w:snapToGrid w:val="0"/>
        <w:ind w:firstLine="56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报价项目：浙江省人民医院毕节医院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简易呼吸器</w:t>
      </w:r>
      <w:r>
        <w:rPr>
          <w:rFonts w:hint="eastAsia" w:ascii="黑体" w:hAnsi="黑体" w:eastAsia="黑体"/>
          <w:sz w:val="28"/>
          <w:szCs w:val="28"/>
        </w:rPr>
        <w:t>询价采购项目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二次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>
      <w:pPr>
        <w:adjustRightInd w:val="0"/>
        <w:snapToGrid w:val="0"/>
        <w:ind w:firstLine="56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项目编号：BJSYY-2024-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17</w:t>
      </w:r>
    </w:p>
    <w:tbl>
      <w:tblPr>
        <w:tblStyle w:val="5"/>
        <w:tblpPr w:leftFromText="180" w:rightFromText="180" w:vertAnchor="text" w:horzAnchor="margin" w:tblpY="32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4"/>
        <w:gridCol w:w="2294"/>
        <w:gridCol w:w="965"/>
        <w:gridCol w:w="1558"/>
        <w:gridCol w:w="1700"/>
        <w:gridCol w:w="37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型号规格</w:t>
            </w: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t>2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项目合计总金额（元）：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     </w:t>
      </w:r>
    </w:p>
    <w:p>
      <w:pPr>
        <w:ind w:firstLine="720"/>
        <w:rPr>
          <w:rFonts w:ascii="黑体" w:hAnsi="黑体" w:eastAsia="黑体"/>
          <w:sz w:val="36"/>
          <w:szCs w:val="36"/>
        </w:rPr>
      </w:pPr>
    </w:p>
    <w:p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</w:p>
    <w:p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 </w:t>
      </w:r>
    </w:p>
    <w:p>
      <w:pPr>
        <w:wordWrap w:val="0"/>
        <w:ind w:firstLine="640"/>
        <w:jc w:val="right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Y2MzNWVmYjZlNTZhZmI3OTUxYWFlOTdmOTVlNzIifQ=="/>
  </w:docVars>
  <w:rsids>
    <w:rsidRoot w:val="00511ED4"/>
    <w:rsid w:val="00162558"/>
    <w:rsid w:val="001641A2"/>
    <w:rsid w:val="00282C56"/>
    <w:rsid w:val="00317393"/>
    <w:rsid w:val="003648E9"/>
    <w:rsid w:val="004925FF"/>
    <w:rsid w:val="004D38FC"/>
    <w:rsid w:val="004F3DD5"/>
    <w:rsid w:val="004F510A"/>
    <w:rsid w:val="00511ED4"/>
    <w:rsid w:val="006D48E9"/>
    <w:rsid w:val="007C33A9"/>
    <w:rsid w:val="00B834F5"/>
    <w:rsid w:val="00C27A99"/>
    <w:rsid w:val="00CD3A82"/>
    <w:rsid w:val="00F80136"/>
    <w:rsid w:val="00FD5900"/>
    <w:rsid w:val="00FE0025"/>
    <w:rsid w:val="15F62682"/>
    <w:rsid w:val="2DF027C0"/>
    <w:rsid w:val="44DF1181"/>
    <w:rsid w:val="677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21</TotalTime>
  <ScaleCrop>false</ScaleCrop>
  <LinksUpToDate>false</LinksUpToDate>
  <CharactersWithSpaces>297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2023-05-09T02:40:00Z</dcterms:created>
  <dc:creator>张延彬</dc:creator>
  <cp:lastModifiedBy>丿彬灬</cp:lastModifiedBy>
  <dcterms:modified xsi:type="dcterms:W3CDTF">2024-03-04T09:32:09Z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04CF584B37F643E5B678CB93921661F6_12</vt:lpwstr>
  </property>
</Properties>
</file>