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浙江省人民医院毕节医院国家食源性疾病病例数据采集系统及技术服务采购项目</w:t>
      </w:r>
      <w:r>
        <w:rPr>
          <w:rFonts w:hint="eastAsia" w:ascii="宋体" w:hAnsi="宋体" w:cs="宋体"/>
          <w:b/>
          <w:bCs/>
          <w:sz w:val="40"/>
          <w:szCs w:val="40"/>
          <w:lang w:val="en-US" w:eastAsia="zh-CN"/>
        </w:rPr>
        <w:t>市场调研</w:t>
      </w:r>
      <w:r>
        <w:rPr>
          <w:rFonts w:hint="eastAsia" w:ascii="宋体" w:hAnsi="宋体" w:eastAsia="宋体" w:cs="宋体"/>
          <w:b/>
          <w:bCs/>
          <w:sz w:val="40"/>
          <w:szCs w:val="40"/>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pPr>
        <w:ind w:firstLine="560"/>
        <w:rPr>
          <w:rFonts w:hint="eastAsia" w:ascii="宋体" w:hAnsi="宋体" w:eastAsia="宋体" w:cs="宋体"/>
          <w:sz w:val="28"/>
          <w:szCs w:val="24"/>
        </w:rPr>
      </w:pPr>
      <w:r>
        <w:rPr>
          <w:rFonts w:hint="eastAsia" w:ascii="宋体" w:hAnsi="宋体" w:eastAsia="宋体" w:cs="宋体"/>
          <w:sz w:val="28"/>
          <w:szCs w:val="24"/>
        </w:rPr>
        <w:t>1、浙江省人民医院毕节医院国家食源性疾病病例数据采集系统及技术服务采购项目市场调研。</w:t>
      </w:r>
    </w:p>
    <w:p>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我单位已认真阅读并理解贵方发布的浙江省人民医院毕节医院国家食源性疾病病例数据采集系统及技术服务采购项目市场调研公告，满足贵方“供应商资格要求”的所有内容。我方报名参加本次</w:t>
      </w:r>
      <w:r>
        <w:rPr>
          <w:rFonts w:hint="eastAsia" w:ascii="宋体" w:hAnsi="宋体" w:eastAsia="宋体" w:cs="宋体"/>
          <w:sz w:val="28"/>
          <w:szCs w:val="24"/>
          <w:lang w:val="en-US" w:eastAsia="zh-CN"/>
        </w:rPr>
        <w:t>市场调研</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报价项目：浙江省人民医院毕节医院国家食源性疾病病例数据采集系统及技术服务采购项目</w:t>
      </w:r>
      <w:bookmarkStart w:id="0" w:name="_GoBack"/>
      <w:bookmarkEnd w:id="0"/>
      <w:r>
        <w:rPr>
          <w:rFonts w:hint="eastAsia" w:ascii="宋体" w:hAnsi="宋体" w:eastAsia="宋体" w:cs="宋体"/>
          <w:sz w:val="28"/>
          <w:szCs w:val="28"/>
        </w:rPr>
        <w:t xml:space="preserve">市场调研 </w:t>
      </w:r>
    </w:p>
    <w:p>
      <w:pPr>
        <w:adjustRightInd w:val="0"/>
        <w:snapToGrid w:val="0"/>
        <w:ind w:firstLine="560"/>
        <w:rPr>
          <w:rFonts w:hint="eastAsia" w:ascii="宋体" w:hAnsi="宋体" w:eastAsia="宋体" w:cs="宋体"/>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服务期</w:t>
            </w:r>
          </w:p>
        </w:tc>
        <w:tc>
          <w:tcPr>
            <w:tcW w:w="252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ind w:firstLine="2520" w:firstLineChars="700"/>
        <w:rPr>
          <w:rFonts w:hint="eastAsia" w:ascii="宋体" w:hAnsi="宋体" w:eastAsia="宋体" w:cs="宋体"/>
          <w:sz w:val="36"/>
          <w:szCs w:val="36"/>
        </w:rPr>
      </w:pP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70765C7"/>
    <w:rsid w:val="469F2399"/>
    <w:rsid w:val="51BB3FBD"/>
    <w:rsid w:val="54496945"/>
    <w:rsid w:val="58DC59D9"/>
    <w:rsid w:val="6C40598F"/>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2</TotalTime>
  <ScaleCrop>false</ScaleCrop>
  <LinksUpToDate>false</LinksUpToDate>
  <CharactersWithSpaces>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2024-01-23T02:31:47Z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9CB194E400544ED5804AB58E93F5CF35_13</vt:lpwstr>
  </property>
</Properties>
</file>